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0"/>
        <w:gridCol w:w="4536"/>
      </w:tblGrid>
      <w:tr w:rsidR="00EE764B" w:rsidRPr="000F4D55" w:rsidTr="006622F7">
        <w:trPr>
          <w:trHeight w:val="244"/>
        </w:trPr>
        <w:tc>
          <w:tcPr>
            <w:tcW w:w="10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2C2AA9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7</w:t>
            </w:r>
          </w:p>
          <w:p w:rsidR="0046600A" w:rsidRPr="000F4D55" w:rsidRDefault="0046600A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E764B" w:rsidRPr="000F4D55" w:rsidTr="006622F7">
        <w:trPr>
          <w:trHeight w:val="789"/>
        </w:trPr>
        <w:tc>
          <w:tcPr>
            <w:tcW w:w="10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3C66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 Закону Ульяновской области</w:t>
            </w:r>
            <w:r w:rsidR="006622F7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6E1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A20E70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E764B" w:rsidRPr="000F4D55" w:rsidRDefault="00A20E70" w:rsidP="00E10A63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="00017BA4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C2AA9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E10A63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6E1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E764B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Ведомственная структура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расходов областного бюджета Ульяновской области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D24CA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1</w:t>
      </w: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на плановый период 20</w:t>
      </w:r>
      <w:r w:rsidR="000F4E42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E10A6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E10B6F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hAnsi="PT Astra Serif"/>
          <w:sz w:val="32"/>
        </w:rPr>
      </w:pPr>
    </w:p>
    <w:p w:rsidR="00AD4A5C" w:rsidRPr="000F4D55" w:rsidRDefault="00AD4A5C" w:rsidP="00AD4A5C">
      <w:pPr>
        <w:spacing w:after="0" w:line="240" w:lineRule="auto"/>
        <w:rPr>
          <w:rFonts w:ascii="PT Astra Serif" w:hAnsi="PT Astra Serif"/>
          <w:sz w:val="2"/>
          <w:szCs w:val="2"/>
        </w:rPr>
      </w:pPr>
      <w:bookmarkStart w:id="0" w:name="RANGE!A1:G860"/>
      <w:bookmarkEnd w:id="0"/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4548"/>
        <w:gridCol w:w="651"/>
        <w:gridCol w:w="567"/>
        <w:gridCol w:w="567"/>
        <w:gridCol w:w="1871"/>
        <w:gridCol w:w="567"/>
        <w:gridCol w:w="1966"/>
        <w:gridCol w:w="1966"/>
        <w:gridCol w:w="1910"/>
      </w:tblGrid>
      <w:tr w:rsidR="002C2AA9" w:rsidRPr="000F4D55" w:rsidTr="00815E0F">
        <w:tc>
          <w:tcPr>
            <w:tcW w:w="4548" w:type="dxa"/>
            <w:shd w:val="clear" w:color="auto" w:fill="auto"/>
            <w:hideMark/>
          </w:tcPr>
          <w:p w:rsidR="002C2AA9" w:rsidRPr="000F4D55" w:rsidRDefault="002C2AA9" w:rsidP="00482C11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6622F7" w:rsidRPr="000F4D55" w:rsidRDefault="006622F7" w:rsidP="006622F7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57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6A52FF">
        <w:trPr>
          <w:trHeight w:val="589"/>
          <w:tblHeader/>
        </w:trPr>
        <w:tc>
          <w:tcPr>
            <w:tcW w:w="4407" w:type="dxa"/>
            <w:shd w:val="clear" w:color="auto" w:fill="auto"/>
            <w:noWrap/>
            <w:vAlign w:val="center"/>
          </w:tcPr>
          <w:p w:rsidR="006A52FF" w:rsidRPr="000F4D55" w:rsidRDefault="006A52FF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</w:pPr>
            <w:r w:rsidRPr="006A52FF"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1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29" w:type="dxa"/>
            <w:shd w:val="clear" w:color="auto" w:fill="auto"/>
            <w:noWrap/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026" w:type="dxa"/>
            <w:shd w:val="clear" w:color="auto" w:fill="auto"/>
            <w:noWrap/>
            <w:tcMar>
              <w:right w:w="28" w:type="dxa"/>
            </w:tcMar>
            <w:vAlign w:val="center"/>
          </w:tcPr>
          <w:p w:rsidR="006A52FF" w:rsidRPr="000F4D55" w:rsidRDefault="006A52FF" w:rsidP="009C2F60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6A52FF" w:rsidRPr="006A52FF" w:rsidRDefault="006A52FF" w:rsidP="006A52FF">
      <w:pPr>
        <w:spacing w:after="0"/>
        <w:rPr>
          <w:sz w:val="2"/>
          <w:szCs w:val="2"/>
        </w:rPr>
      </w:pPr>
    </w:p>
    <w:tbl>
      <w:tblPr>
        <w:tblW w:w="14575" w:type="dxa"/>
        <w:tblInd w:w="108" w:type="dxa"/>
        <w:tblLook w:val="04A0" w:firstRow="1" w:lastRow="0" w:firstColumn="1" w:lastColumn="0" w:noHBand="0" w:noVBand="1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F85EB1">
        <w:trPr>
          <w:tblHeader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F85EB1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A52F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Правительство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2684018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2284173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2311008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1488921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высшего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ностного лица субъекта Российской Федерации и муниципального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Губернатор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субъектов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Федерации, местных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Руководитель высшего исполн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по составлению (изменению) списков кандидатов в присяжные заседатели федеральных судов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щей юрисдикции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1157361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225419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нальному отделению Общеросси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общественной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юристов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циации по содействию развитию правового просвещения и оказанию бесплатной юридической помощи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Ассоциации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Совет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 по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социально ориентированных видов деятельности в целях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развитию местного сам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Ульяновской 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Всероссийской общественной организации ветер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(пенсионеров) войны, труда, Вооружённых Сил и правоохран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 октября 2012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бесплатной юридич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помощи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стратег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исследований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ческой организации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дополнительного профессиональн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Корпоративный университет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решением задач в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мероприятий областной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Противодействие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рупции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Ассоциации территор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альных общественных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ственному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Региональная аналитика. Профессиональные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следования. Рейтинги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областн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отделению Всероссийской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Русское географическое общество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областного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Лучшие в сфере оказания бесплатной юридической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Фонду социального, культурного и экономического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города Димитровграда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 по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печению прав потребителей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депут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Государственной Думы и их помощников в избирательных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членов Совета Фед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деятельности муниципальных комиссий по делам несовершенн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летних и защите их прав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предусмотренных Кодексом Ульяновской области об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проведением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рии Ульяновской области публи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6 октября 2011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поддержки общественных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динений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пожарной охраны и добр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вольных пожарных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5 мая 2011 года № 73-ЗО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институтов гражданского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щества и поддержка социально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некоммерческих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и добровольческой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лонтёрской) деятельности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на конкурсной основе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совой поддержки социально орие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тированных программ (проектов), реализуемых социально ориентир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ванными некоммерческими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обеспечение развития гражданского общества и организацию взаим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составляющих его эл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ежемесячной денежной выплаты лицам,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 полномочия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старосты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экстремизма на национальной и религиозной почве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ственно-общественное партнёрство в сфере реализации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национальной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ежегодного областного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Лучшая муниципальная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практика реализации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национальной политики в 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81 2 03 73070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укре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лению единства российской нации и этнокультурному развитию 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но-культурная адаптация и инт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грация мигрантов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482825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437903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464738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Оценка претендентов на замещение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гражданской службы и гражданских служащих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замещению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ностей государственной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щающих должности, не относящи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к должностям гражданской службы в государственных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(настройка и 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обучения лиц, замещающих государственные или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ные должности, должности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службы, должности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 в Ульяновской области, работников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органов, лиц, замещающих должности, не относящиеся к должностям муниципальной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бы в органах местного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или аппаратах избирательных комиссий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обучению лиц,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области,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(работников) государственных органов Ульяновской области, лиц, замещающих выборные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должности,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резерва управленческих кадров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подготовке резерва управленческих кадров и 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работы с молодёжью на гражданской службе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имиджа гражданской 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конференций и конкурсов по вопросам государственной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Губернатора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органов, в том числе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ведение работ по капитальному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220453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190121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216956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Вовлеч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общественности в деятельность по предупреждению правонаруш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автоматизированного программного комплекса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общего уровня безопасности, правопорядка и безопасности среды обитания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затрат, связанных с осуществлением деятельности, направленной на построение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комплекса средств автомат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Региональная интеграцио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платформа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автоматизирова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="00653E1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программного комплекса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3E1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Умный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653E1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653E1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86 1 04 80280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ционно-методическое обеспечение профилактики правонарушений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действие распространению идеол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гии терроризма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ционно-правовое обеспечение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тинаркотической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мационного общества и электро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правительства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админ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стративных барьеров, оптимизация и повышение качества 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государственных услуг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полнительными органами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муниципальных услуг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нами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информационного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 электронного правительства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443596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407795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сети многофункциональных 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тров предоставления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ных и муниципальных услуг 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новление их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текущей деятельности подв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домственных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266337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261626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194626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функционирования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электронного правител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Цифровое государственное управление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Цифровое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сударственное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управление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уровня доступности информационных и телекоммуникационных технологий для физических и юридических лиц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Обеспеч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ние проведения мероприятий в сф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 информационно-</w:t>
            </w:r>
            <w:proofErr w:type="spell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коммуникацион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proofErr w:type="spell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</w:t>
            </w:r>
            <w:proofErr w:type="spellEnd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технологий международного, межрегионального и регионального масштаба, а также участие в них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субсидии Фонду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информационных технологий Ульяновской области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повышению уровня доступности информационных и телекоммун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кационных технологий для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и юридических лиц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а также финансового обеспечения затрат, связанных с осуществлением им уставной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ционно-телекоммуникационного взаимодействия исполнительных органов государственной власти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сетей передачи данных 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программного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ционная безопасность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татов космической деятельности и создание региональной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пространственных 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общества и электронного правительства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и техническое обеспечение функционирования геоинформац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онной системы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Геопортал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обеспечения вызова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тренных оперативных служб по единому номеру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вого обеспечения затрат, связанных с созданием системы обеспечения вызова экстренных оперативных служб по единому номеру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Защита населения и территории от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чрезвычайных ситуаций природн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техногенного характера,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Участие в создании региональных элементов комплексной системы информир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оповещения населения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комплексной системы экстренного оповещения населения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территориального страхового фонда документации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вое обеспечение деятельности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государственного казённ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Служба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защиты и пожарной 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435788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пожарных частей противоп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жарной службы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безопасности и правоохр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федеральному бюджету на осуществление части переда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полномочий по составлению протоколов об административных правонарушениях, посягающих на общественный порядок и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развития сферы вну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реннего и въездного туризма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Рекламно-информационное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культурная столица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расходов, связанных с проведением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ятия в области событийного тури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Russian Event Awards 2021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туристской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обучения лиц, замещающих государственные или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должности, должности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службы, должности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 в Ульяновской области, работников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органов, лиц, замещающих должности, не относящиеся к должностям муниципальной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бы в органах местного самоупра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или аппаратах избирательных комиссий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обучению лиц,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области,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щих (работников) государственных органов Ульяновской области, лиц, замещающих выборные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должности,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резерва управленческих кадров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управленческих кадров для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народного хозяйства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 государственная охрана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культурного наследия (п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мятников истории и культуры народов Российской Федерации, расположенных на территории 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яновской области)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пунктом 1 статьи 9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vertAlign w:val="superscript"/>
                <w:lang w:eastAsia="ru-RU"/>
              </w:rPr>
              <w:t>1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Федерального закона от 25 июня 2002 года № 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отнош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культурная столица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расходов, связанных с обеспечением его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молодым специалистам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2 октября 2020 года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209574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институтов гражданского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щества и поддержка социально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ентированных некоммерческих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и добровольческой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лонтёрской) деятельности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обеспечение развития гражданского общества и организацию взаим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составляющих его эл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Информирование о деятельности политических партий, представле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 Законодательном Собрании Ульяновской области, при освещ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их деятельности региональным телеканалом и радиоканалом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81 1 05 98709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ляющим производство, распростр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нение и тиражирование социально значимых программ в сфере эле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тронных средств массовой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производство и выпуск теле-, радиопрограмм, связанных с осв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щением социально значимых соб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тий общественной, экономической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культурной жизни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Производство продукции сетевого издания и предоставление доступа к нему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телер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диокомпаний, учреждённых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Периодическая печать и издател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периодич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производство и выпуск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периодических печатных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даний, учредителем которых явл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ется Правительство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областным автономным учреждениям в сфере периодич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информационной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мероприятий, посв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щённых Дню российской печати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Законодательное Собрание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законодател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(представительных) органов государственной власти и предст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Депутаты Законодательного Собр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строительства и архитектуры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4189079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,1809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3646375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1992576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Губернатора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органов, в том числе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ведение работ по капитальному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деятельности в сфере 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земельными участками,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положенными в границах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в том числе оплата судебных расходов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ция проведения комплексных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дастровых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муниципальным образован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Ульяновской области в целях организации проведения комплек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земельно-имущественный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формационный центр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областному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дарственному бюджетному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ждению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государственной кадастровой оценки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субсидий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им государственного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91403,74794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ды и восстановление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(реконструкция) сооружений инженерной защиты, капитальный ремонт гидротехнических сооруж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в том числе разработка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 и погашение кредиторской задолженности по оплате ранее выполненных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(реконструкция)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оружений инженерной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федеральной целевой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комплекса Российской Федерации в 2012-2020 годах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(строительство (реконструкция)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оружений инженерной защиты)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61567,24794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25069,34794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бюджетам муниципальных образований Ульяновской области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погашения кредиторской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долженности за выполненные 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по координатному описанию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стоположения границ населённых пунктов и территориальных зон, расположенных в границах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образований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19498,42794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Погашение кредиторской задо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муниципальных образований Ульяновской области документами территориального планирования и градостроительного зонирования, актуализация схемы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планирования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Актуализация схем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планирования муниципальных районов, генеральных планов пос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правил земл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пользования и застройки поселений и городских округов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и установка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граммно-аппаратных средств, нео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ходимых для создания, ввода в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плуатацию и эксплуатации инфо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мационной системы управления территориями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Подготовка квалифицированных кадров в рамках реализации Закона Ульяновской области от 04.06.2020 № 51-ЗО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мерах,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собствующих привлечению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фицированных работников в сфере градостроительной деятельности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органы местного самоуправления муниципальных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Разработка проектов внесения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менений в документы территор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ального планирования и градостр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ительного зонирования поселений Ульяновской области в целях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 объектов обороны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Разработка типовой Концепции цветового решения застройки улиц и территорий муниципальных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85 2 01 74270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737315,21118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560551,48456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386235,06118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424071,48456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селению граждан из аварийного жилищного фонда, в том числе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реселению граждан из аварийного жилищного фонда с учётом необх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в виде имущественного взноса из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бюджета Ульяновской области в имущество публично-правовой компании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Фонд защиты прав граждан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усто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чивого сокращения непригодного для проживания жилищного фо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устойчивого сокращения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пригодного для проживания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селению граждан из аварийного жилищного фонда, в том числе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реселению граждан из аварийного жилищного фонда с учётом необх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128942,87918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173986,90536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Увековечение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мяти лиц, внёсших особый вклад в историю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Создание, ремонт (реставрация) и установка объектов монументального иску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муниципальных образований Ульяновской области в целях софинансирования расхо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обязательств, возникающих в связи с изготовлением, ремонтом и реставрацией памятников, скуль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турных композиций, бюстов, мем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риальных досок в память о лицах, внёсших особый вклад в историю Ульяновской области, включая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гашение кредиторской задолженн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жилищного строительства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строительным организациям, осуществляющим производство строительных материалов, в целях возмещения затрат на уплату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на цели создания новых прои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 и технологий жилищного строительства, а также модерниз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существующих производств и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135576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Ульяновскоблстро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заказчик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скому областному фонду защиты прав граждан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строительства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автономным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ждениям, функции и полномочия учредителя которых осуществляет Министерство строительства и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хитектуры Ульяновской области, субсидий из областного бюджета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ими государственных заданий, а также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1201922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265223,85499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261875,70499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261875,70499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системы дошкольного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9C2F6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9C2F60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238373,55699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739678,88591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федеральных государственных стандартов начального общего,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новного общего и среднего общего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Благоустройство зданий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общеобразовательных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в целях соблюдения 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бований к воздушно-тепловому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жиму, водоснабжению и канализ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R2550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89216,21951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начального общего, основного общего и среднего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монта, ликвидации аварийной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зданиях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щеобразовательных организаций, благоустройства территории,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оборудования для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393932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питальный и текущий ремонт 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государственных учреждений, в отношении которых функции и полномочия учредителя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ляет Министерство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субъектов Российской Федерации, возника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при реализации мероприятий по модернизации региональных и муниципальных детских школ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 по видам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питальный и текущий ремонт 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государственных учреждений, в отношении которых функции и полномочия учредителя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ляет Министерство образования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991891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зы областных государственных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ремонтно-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реставра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ционных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работ на здании областн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государственного автономного учреждения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Ленинский мемориал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R2440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386794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театров юного зр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 и театров кукол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237769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и капитальный ремонт сельских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142846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устойчивого развития сельских территорий в целях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стижения дополнительных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системы оказания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устойчивого развития сельских территорий (развитие сети фельдшерско-акушерских пунктов и (или) офисов врача общей 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тики в сельской местности) в целях достижения дополнительных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вичной медико-санитарной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Д5675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463544,79088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371947,81544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Строительство жилого корпуса с пищеблоком в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.В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одорацк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дан, относящихся к категориям,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по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печению жильём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258267,29088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278069,11544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 за наём (поднаём) жилого помещения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тям-сиротам, детям, оставшимся без попечения родителей, а также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156103,29088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174372,31544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16099,99088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22401,81544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строительства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архитектуры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установленным законодательством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работникам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ластных государственных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Ульяновской области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выплат на приобретение жилых помещений с привлечением средств ипотечных кредитов (за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единовременной социальной выплаты на уплату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воначального взноса при приобр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тении (строительстве) с использ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ванием ипотечного кредита (займа) жилого помещения отдельным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ботникам организаций, 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ляющих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деятельность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дополнительной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социальной выплаты молодым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мьям на приобретение (строител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ство) жилых помещений при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осуществления работникам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учреждений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единовременных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монт объектов спорта, подготовка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проектной документации, 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созданию объектов спорта, в том числе на основании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та, установке спортивных кортов и плоскостных площадок, созданию спортивных манежей, обустройству объектов городской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ры, парковых и рекреационных зон для занятий физической культурой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спортом, в том числе видами спорта, популярными в молодёжной среде, а также для проведения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культурных и спортивных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собственности для занятий физической культурой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285540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797599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собственности для занятий физической культурой в целях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стижения дополнительных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Министерство промышленности и транспорта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9171453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9869457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8350904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9171453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9869457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8350904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транспортной системы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го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стерства, в том числе в сфере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ственными услугами пассажирского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транспортной системы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автобусов (в том числе внесение первоначального взноса и оплата платежей по дог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вору лизинга) и ввод их в эксплу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индив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дуальным предпринимателям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затрат в связи с выполнением перевозок пассажиров автомобильным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юридическим лицам, инд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видуальным предпринимателям, с которыми заключён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контракт, работ (услуг),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регуля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перевозок пассажиров и багажа автомобильным транспортом по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гулируемым тарифам,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ствии с требованиями,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государственным заказчиком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трамваев и тролле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бусов (внесение первоначального взноса и иных платежей по догов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 лизинга) и ввод их в эксплуат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районов (г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родских округов)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расходных обязатель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 в св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язи с организацией регулярных перевозок пассажиров и багажа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транспортом по регулируемым тарифам по муниципальным мар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иных межбюдже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трансфертов из областного бюджета Ульяновской области бюджету муниципального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затрат, связанных с организацией бесплатных перевозок обучающихся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реализующих общеобразовательные программы на территории муниципального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железнод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компенсацию недоп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лученных доходов, связанных с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ревозкой пассажиров железнод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Выплаты юридическим лицам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соглашением на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пенсацию убытков, возникших в результате государственного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лирования тарифов на перевозки пассажиров железнодорожным транспортом в пригородном соо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щении в 2011-2014 годах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 воздушного транспорта в целях возмещения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выполнением вну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ренних региональных перевозок пассажиров воздушным транспо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тия, направленные на развитие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 чистого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(развитие заправочной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компримированного приро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газа)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101280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(поддержка переоборудования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ществующей автомобильной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ки, включая общественный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 и коммунальную технику, для использования природного газа в качестве топлива)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8351499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9328558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Безопасные 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8144099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9048065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и реконструкция автомобил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дорог общего пользования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гионального и межмуниципального 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прочих автомобильных дорог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пользования регионального 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92 1 01 42030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на финансовое обеспечение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92 1 01 53900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дорожной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2844495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4162213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2566951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Департамент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109158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ремонтом дворовых территорий многоквартирных домов 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ством, реконструкцией,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 ремонтом, ремонтом и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жанием (установкой дорожных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нанесением горизонтальной разметки) автомобильных дорог общего пользования местного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чения, мостов и иных искусстве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дорожных сооружений на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 покрытием до сельских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не имеющих кру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логодичной связи с сетью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общего пользования, велосипедных дорожек и велос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проектированием, строительством (реконструкцией), капитальным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монтом, ремонтом и содержанием велосипедных дорожек и велос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зательств, возникающих в связи с ремонтом дворовых территорий многоквартирных домов 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ством, реконструкцией,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ремонтом, ремонтом и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жанием (установкой дорожных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нанесением горизонтальной разметки) автомобильных дорог общего пользования местного 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чения, мостов и иных искусстве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дорожных сооружений на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 покрытием до сельских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не имеющих кру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логодичной связи с сетью автом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Финансовое обеспечение дорожной деятельности в рамках реализации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и качественные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2786733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2536946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882995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Общесистемные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развития дорожного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меры развития дорожного 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933730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1005147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контроля за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Внедрение автоматизированных и роботизированных технологий 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ганизации дорожного движения и контроля за соблюдением правил дорожного движения (финансовое обеспечение расходов на предоста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ление автономной некоммерческой организации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Центр организации дорожного движения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субсидий из областного бюджета Ульяновской области в целях финансового обе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печения её затрат в связи с ос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ществлением деятельности, напра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ленной на повышение общего уро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ня общественной безопасности, пр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вопорядка и безопасности среды обитания на территории Ульяно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ской области</w:t>
            </w:r>
            <w:proofErr w:type="gramEnd"/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в том числе посре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ством участия в решении вопросов организации и развития комплек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информационной среды, обе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печивающей прогнозирование, м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ниторинг, предупреждение и ликв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дацию возможных угроз обществе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безопасности, а также контроль устранения последствий чрезвыча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ных ситуаций и правонарушений в рамках повышения уровня безопа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ности дорожного движения в Уль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 (осуществл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внедрение интеллектуальных транспортных систем, предусма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ривающих автоматизацию проце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интеллектуальных транспортных систем, а также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томатических пунктов весогабари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контроля на автомобильных дорогах регионального или межм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ниципального значения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198416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Безопасность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движения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дорожного движения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вершенствование организации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 в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развитие транспор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инфраструктуры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Научно-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техноло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гическое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развитие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конкурентоспособности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региона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предоставлением займов субъектам деятельности в сфере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и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 в целях модернизации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ствующего и (или) создания нового производства, внедрения передовых технологий и (или) организации импортозамещающих производств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91 0 02 62630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повышения производ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повышения производител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ектов Российской Федерации – участников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производительности труда и поддержка занятости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предоставления субсидий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тономной некоммерческой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дополнительного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направленных на достижение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национального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Производительность труда и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занятости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52960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деятельности в сфере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ленности на реализацию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переобучению, повышению квалификации работников предпр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ятий в целях поддержки занятости и повышения эффективности рынка труда в рамках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повышения производ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труда на предприятиях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осуществля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щим деятельность в сфере развития лёгкой промышленности, в целях возмещения затрат, связанных с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оплатой услуг теплоснабжения, электроснабжения,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численность работников которых, относящихся к лицам с ограниченными возможн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стями здоровья, превышает 50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общей численности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организаций, в целях возм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щения затрат, связанных с оплатой услуг теплоснабжения, электр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снабжения, водоснабжения и 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ственными услугами пассажирского транспорта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транспортной системы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Аэропорт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уплаты осно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долга по кредиту на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ремонт объектов аэропортовой инфраструктуры, в том числе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рудование и техническое оснащ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многостороннего работающего на нерегулярной основе пункта пропуска через Государственную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 аэропортовую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тельность, в целях возмещения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уплатой проце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тов по кредитам, привлечённым в целях капитального ремонта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аэропортовой инфраструктуры, в том числе оборудования и техн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ческого оснащения многосторонн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работающего на нерегулярной основе пункта пропуска через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дарственную границу Российской Федерации в аэропорту Ульяновск (Баратаевка)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обеспечению де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тельности мировых судей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178790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90193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цифровой экон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мики и конкуренции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775304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839328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521657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788888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471217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проведение Всеро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Внесение членского взноса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инновационных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бюджетам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ласти, в состав территорий которых входят монопрофильные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пункты, на софинансирование расходных обязательств, возник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в связи с реализацией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нами местного самоуправления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занных муниципальных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планов и программ комплек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социально-экономического развития монопрофильных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а также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цией строительства (реконстру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ции) объектов социальной,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и инженерной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необходимых для диверсиф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кации экономики монопрофильных населённых пунктов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491925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332144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и развитие инфраструктуры зон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гоприятного инвестиционного кл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451206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промышленной зоны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Заволжье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погашения основного долга по кредиту на строительство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затрат указанных организаций по уплате процентов по кредитам, получе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на формирование и развитие инфраструктуры промышленных зон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портовой особой экономической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зоны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Портовая особая экономическая зона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хитектурно-строительного проект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и строительства объектов капитального строительства инд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стриального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зациям-резидентам портовой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бой экономической зоны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ствии с Постановлением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тельства Ульяновской области от 12.11.2019 №564-П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утвержд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Правил предоставления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организациям-резидентам портовой особой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номической зоны, созданной на территории муниципального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Чердаклинский район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области, в целях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 затрат в связи с внесением арендной платы, предусмотренной договорами аренды недвижимого имущества (за исключением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мельных участков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),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находящегося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территории указанной портовой особой экономической зоны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выпускаемых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Портовая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бая экономическая зона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в целях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финансирования разработки проекта планировки территории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3-ей очереди портовой особой экономической зоны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деятельности организации, уполн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онерного общества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с целью финансового обеспечения разработки проектов планировки территории и проектов межевания территории, приобретения, монт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жа, выполнения пусконаладочных работ в отношении оборудования, проектирования, строительства и подключения (технологического присоединения) объектов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строительства и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зон развития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к сетям инженерно-технического обеспечения (электр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о-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газо-, тепло-, водоснабжения или водоотведения)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124764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онной деятельности на территории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части затрат указанных организаций в связи с осуществлением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формированию и развитию инфраструктуры промышленных зон и функций, определённых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становлением Правительства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от 16.08.2013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367-П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вопросах деятельности организации, уполн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деятельности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поддержки организациям в сфере инвестиционной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Предоставление субсидий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развития государственно-частного партнёрства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науки, физической культуры и спорта,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 государственных программ развития малого и среднего бизнеса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управления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имуществом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благоприятного инвестицио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климата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деятельности в сфере упра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объектами государственного имущества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Научно-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техноло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гическое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развитие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инфраструктуры научной, научно-технологической и инновационной деятельности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малого и среднего предприн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научно-технической сфере субъектов мал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среднего предпринимательства,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91 0 04 62100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росту количества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технолог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ческие инновации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развития ядерного иннов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кластера города Дими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ровграда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финансового обеспечения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осуществлением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91 0 05 62320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приоритетного проекта региона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инновационного кластера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финансового обеспечения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реализацией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оритетного проекта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инновационного кластера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91 0 06 62328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Расшир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доступа субъектов малого и среднего предпринимательства к финансовым ресурсам, в том числе к льготному финансированию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Расширение доступа субъектов малого и средн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предпринимательства к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вым ресурсам, в том числе к льго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ному финансированию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Государственная поддержка малого и среднего предпринимательства в субъектах Российской Федерации (предоставление субсидий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предпринимательства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занного фонда в связи с 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 поручительств по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тельствам субъектов малого и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предпринимательства 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образующих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туру поддержки малого и среднего предпринимательства, основанным на кредитных договорах, договорах займа, финансовой аренды (лизи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га), договорах о предоставлении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банковской гарантии и иных дог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ворах)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развитием системы микрофинанс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посредством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микрозаймов субъектам малого и среднего предпринимательства и организациям, образующим инфр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структуру поддержки малого и среднего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субъектов малого и среднего предпринимательства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Акселерация субъектов малого и среднего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(предоставление субсидий Микр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кредитной компании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развитием системы микрофинанс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посредством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микрозаймов субъектам малого и среднего предпринимательства, осуществляющим деятельность в монопрофильных муниципальных образованиях, расположенных на территории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 с ограниченной ответственн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стью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Управляющая компания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обеспечения затрат в связи с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лизацией проекта по созданию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нопарка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 2.0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обеспечения льготного доступа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субъектов малого и среднего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 к производстве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площадям и помещениям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создания (развития)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произво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ственную и (или) инновационную деятельность)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бизнес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тием) регионального центра коо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динации поддержки экспортно 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неэкономической деятельности субъектов малого и среднего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принимательства, содействия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влечению инвестиций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выходу экспортно ориентированных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малого и среднего предпр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 на международные рынки)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042499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Популяр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зация предпринимательства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</w:t>
            </w:r>
            <w:r w:rsidR="00042499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нап</w:t>
            </w:r>
            <w:r w:rsid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равленного</w:t>
            </w:r>
            <w:proofErr w:type="spellEnd"/>
            <w:proofErr w:type="gramEnd"/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на достижение целей, показателей и результатов фед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рального проекта 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Популяризация предпринимательства</w:t>
            </w:r>
            <w:r w:rsidR="006E15C2" w:rsidRPr="006A34B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99 0 I8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042499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9943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12909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042499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5000</w:t>
            </w:r>
            <w:r w:rsidR="006A52FF" w:rsidRP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 в субъектах Российской Федерации (предоставление субсидий авт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номной некоммерческой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и сопровождения предприним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реализацией мероприятий,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на популяризацию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I8 5527И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физической кул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туры и спорта Ульяновской обл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1723523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1466708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1604319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Спортивно-оздоровительный лагерь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Сокол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от 2 октября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1398384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1530205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физической культуры и спорта в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613109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спортивными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Волга-спорт-арена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778079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748743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778079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748743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региональной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Олимпи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ский совет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Фонду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ческой культуры и спорта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умф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Всеобуч по плаванию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Федерацией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 объектов спорта, подготовка проектной документации, 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государственной экспертизы проектной документации создава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89 0 03 61040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созданию объектов спорта, в том числе на основании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софинансирование развития материально-технической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базы муниципальных учреждений, осуществляющих спортивную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готовку в соответствии с требов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ниями федеральных стандартов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та, установке спортивных кортов и плоскостных площадок, созданию спортивных манежей, обустройству объектов городской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культурных и спортивных мер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на реализацию комплекса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ятий, связанных с эффективным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пользованием тренировочных 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щадок после проведения чемпион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 мира по футболу 2018 года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объектов спортивной инфраструктуры спортивно-техно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спортивного обор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дования и инвентаря для привед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организаций спортивной подг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товки в нормативное состояние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федеральной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левой программы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 культуры и спорта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на 2016-2020 годы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спорта и оснащение спорти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но-технологическим оборудованием в целях достижения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результатов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Д4953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Всероссийского фи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культурно-спортивного комплекса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 к труду и обороне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исполнителей и соисполнителей государственной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Учреждения, реализующие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453491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Выплаты тренерам в возрасте до 50 лет, прибывшим (переехавшим) в 2021-2025 годах на работу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ские населённые пункты (рабочие посёлки, посёлки городского типа, города с населением до 50 тысяч человек) в рамках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ский тренер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участия спортивных клубов по игровым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дам спорта в соответствующих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Дополнительное материальное обеспечение чемпионов (призёров) олимпийских,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паралимпийских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сурдлимпийских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игр, чемпионов мира и Европы по олимпийским видам программ в форме единовр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менной денежной выплаты на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жилого помещения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экспериментальных групп олимпийской подготовки по баз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– норма жизни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адресную финансовую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поддержку спортивных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спортивной подготовки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возмещения собственнику земельного участка с кадастровым номером 73:24:041802:657 с расп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ложенными на нём объектами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движимости, изъятого для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нужд в пользу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для размещения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89 0 03 80090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Агентство по развитию человеч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потенциала и трудовых р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сурсов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560347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545645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545645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денежного вознагражд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гражданам, оказавшим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территориальным органам федеральных органов исполнител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ной власти в осуществлении ими предварительного расследования уголовных дел о налоговых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ступлениях, установлении фактов совершения налоговых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шений, производстве по делам об административных правонарушен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в области налогов и сборов, а также в области законодательства о труде и об охране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добровольному переселению в Ульяновскую область соотеч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ственников, проживающих за руб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Привлеч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соотечественников, прожива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за рубежом, на постоянное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сто жительства в Ульяновскую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сопровождение реализации мероприятий,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смотренных региональной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мероприятий,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смотренных региональной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291287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291287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290614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123672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обеспечению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прав граждан на труд 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юридическим лицам, не являющимся государственными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(муниципальными) учреждениями и осуществляющим свою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на территории Ульяновской области, в целях возмещения части затрат на организацию временного трудоустройства работников в 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чае угрозы массового увольнения (установление неполного рабочего времени, временная приостановка работ) посредством создания 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менных рабочих мест для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в организации, в которой сущ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ствует угроза массового высвобо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дения, и в иных организациях при условии сохранения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 работниками основного места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19 апреля 1991 года № 1032-I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занятости и повышение эффекти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рынка труда для обеспечения роста производительности труда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занятости и повышение эффекти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рынка труда для обеспечения роста производительности труда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Переобучение,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работников предприятий в целях поддержки занятости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вышения эффективности рынка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L3 55690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Переобучение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женщин, находящихся в отпуске по уходу за ребёнком в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расте до трёх лет, а также женщин, имеющих детей дошкольного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раста, не состоящих в трудовых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ношениях и обратившихся в органы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профессионального обучения и дополнительного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занятости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повышения уровня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развития и занятости, включая сопровождаемое содействие занят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инвалидов, в том числе детей-инвалидов, проживающих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рованию условий для повышения уровня профессионального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 занятости инвалидов, в том числе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Переобучение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 женщин, находящихся в отпуске по уходу за ребёнком в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расте до трёх лет, а также женщин, имеющих детей дошкольного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раста, не состоящих в трудовых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ношениях и обратившихся в органы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54610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профессионального обучения и дополнительного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фессионального образования лиц в возрасте 50 лет и старше, а также лиц предпенсионного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P3 52940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19 апреля 1991 года № 1032-I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трудоустройству населения, улучшение условий, охраны труда и здоровья на рабочем месте,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224007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области социальн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19 апреля 1991 года № 1032-I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в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205501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искусства и кул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турной политики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1536747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1124069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919105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архивов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хранением, комплектов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нием, учётом и использованием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хивных документов, относящихся к государственной собственности Ульяновской области и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83298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музыкальных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струментов, оборудования и 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риалов для детских школ искусств и училищ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Продвижение талантливой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 в сфере музыкального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внешкольной 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Комплексные меры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движения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Волонтёры культуры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757818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1170589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742999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народов,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Российское казачество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928878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учреждений в сфере культуры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техническое оснащение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конструкции и проведения ремон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но-реставрационных работ зданий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строительства, приобретения (в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купа) зданий в целях размещения муниципальных учреждений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парков (парковых зон) в муниципальных образованиях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оборудованием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учреждений культуры, архивов и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укрепление материально-технической базы муниципальных театров в населённых пунктах с численностью населения до 300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 в населённых пун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Подключение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щедоступных библиотек к сети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Интернет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развитие системы библиотечного дела с учётом задачи расширения информационных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нологий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муниципальных учреждений культуры, находящихся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работников муниципальных учреждений культуры,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сельских посел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культурной политики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Фонду поддержки изо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разительного искусства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Пласто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ская осень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(возмещения) затрат, связанных с присуждением и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платой международных премий в области изобразительного иску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имени А.А.Пластова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государственным колле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тивам, имеющим статус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Губерн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торский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некоммерч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организациям, в том числе творческим союзам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ализации мероприятий по продв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жению чтения и поддержке книг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издания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87 0 03 70290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на приобретение жилых помещений руководителям люб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творческих коллективов, прибывших на работу 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учреждения культуры, осуществляющие деятельность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модельных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Строительство, реконструкция и капитальный ремонт сельских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Продвижение талантливой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 в сфере музыкального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44250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творческих проектов, направленных на укрепление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выставочных проектов ведущих федеральных и 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60276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онлайн-трансляций культурных мероприятий, создание виртуальных выставочных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969034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552893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597174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229219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театров,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цертных и других организаций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167209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бюджетному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Комплексные меры противодействия злоупотреблению наркотиками и их незаконному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ственному автономному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нию культуры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УльяновскКин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цифровой инфраструкт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в областных государственных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турного наследия в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A34B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от 2 октября</w:t>
            </w:r>
            <w:r w:rsidR="006A34B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рий специалистов, работающих и 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проживающих в сельских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записи актов гражда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состояния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1 статьи 4 Федерального закона от 15 ноября 1997 года № 143-ФЗ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актах гражданского состояния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чий Российской Федерации на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сударственную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регулированию цен и тарифов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мониторинга деятельности регулируемых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бюджету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 установлением регулиру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тарифов на регулярные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возки пассажиров и багажа 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наземным электрическим транспортом по муниципальным маршрутам таких перевозок в 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ницах муниципального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Ульяновск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государственных зак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пок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по сопрово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дению закупок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18652,40499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975,12301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здравоохранения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12310312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11022828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10555358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Профессиональная подготовка,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квалификации и 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специалистов со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 профессиональным и высшим медицинским образованием для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организаций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развития системы сан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торно-курортного лечения, в том числе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6815550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5309361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4620418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1936332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1567512,23158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1261012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1936332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1567512,23158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1261012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службы охраны здоровья матери и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проведение пренатальной (дород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вой) диагностики нарушений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реактивов и расходных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териалов для проведения неон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тального и аудиологического скр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нингов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определение генетических пол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морфизмов, ассоциированных с риском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тромбофилии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нарушением 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фолатного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цикла и антифосфол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пидного синдрома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медицинской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тельности, связанной с донорством органов человека в целях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плантации (пересадки)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сердечно-сосудистыми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оборудованием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нальных сосудистых центров и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вичных сосудистых отделений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110814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онкологическими заболеваниями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логическими заболеваниями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Переоснащение медицинских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оказывающих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скую помощь больным с онколог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167022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199831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1579848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1165480,83158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1237260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583692,66465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427143,01849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464878,79193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327502,12667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244116,12519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247941,68692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665087,88738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520874,49405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2137800,48121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1426475,45872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1353332,43415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2137800,48121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1426475,45872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1353332,43415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диспансеризации 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сударственных гражданских 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1376729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839267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Совершенствование системы лека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обеспечения отдельных категорий граждан, в том числе страдающих жизнеугрожающими и хроническими прогрессирующими редкими (орфанными)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ями, приводящими к сокращению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1037565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паратами для медицинского прим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 по рецептам на лекарстве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препараты, медицинскими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делиями по рецептам на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изделия, а также специализ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сердечно-сосудистыми заболеван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профилактики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тия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сердечно-сосудистых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 сердечно-сосудистых осло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здравоохранения, включая создание современной инфрастру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оказания медицинской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 детям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включая создание современной инфраструктуры оказания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помощи детям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поликлинических отделений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цинских организаций, оказыва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первичную медико-санитар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ганизациях социального обслуж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615154,48121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453840,55872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481791,83415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131349,95871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105563,16502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113856,36545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50365,91284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433438,60966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339454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,5687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63767,14808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13713,85248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,8203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,0701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35640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закупки авиационных работ в целях оказания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97551,28359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71966,58952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76398,89054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Санаторно-оздоровительная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168361,90755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124205,77002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131855,39415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Заготовка, переработка, хранение и обеспечение безопасности доно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143684,65007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106000,59633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112528,99449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13738,95023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10135,64717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10759,88461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2253113,44057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1911022,01616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1624589,97986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Пени, штрафы за неуплату страх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взносов на обязательное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цинское страхование неработающ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населения в установленный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расходов, связанных с оказанием медицинскими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циями, подведомственными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нам исполнительной власти субъе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Российской Федерации, органам местного самоуправления, 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Украины и лицам без гражда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медицинской помощи, а также затрат на проведение указанным лицам профилактических прививок, включённых в календарь 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тических прививок по эпидемич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193772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1999972,44057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1699814,01616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1476431,97986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развития системы медицинской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профилактики заболеваний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83444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Иммунопрофилактика инфекцио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реализации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профилактике туберкулёза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реализации мероприятий по профилактике ВИЧ-инфекции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патитов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R2021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ствование оказания специализир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ванной медицинской помощи, 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рой медицинской помощи и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эвакуации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Развитие паллиативной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38904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закупок диагностических средств для выявления и монит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ринга лечения лиц, инфицирова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вирусами иммунодефицита 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ловека, в том числе в сочетании с вирусами гепатитов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(или) С)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по 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 (финансовое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закупок диагностических сре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дств дл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 выявления, определ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чувствительности микобакт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туберкулёза и мониторинга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лиц, больных туберкулёзом с множественной лекарственной устойчивостью возбудителя, а 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медицинских изделий в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ствии со стандартом оснащения, предусмотренным порядком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медицинской помощи больным туберкулёзом)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базовую программу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медицинского страхов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карственными препаратами,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назначенными для лечения больных гемофилией, муковисцидозом,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пофизарным нанизмом, болезнью Гоше, злокачественными новообр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зованиями лимфоидной, кроветво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 родственных им тканей,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сеянным склерозом, гемолитико-уремическим синдромом, юнош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артритом с системным нач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лом, мукополисахаридозом I, II и VI типов, апластической анемией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уточнённой, наследственным деф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цитом факторов II (фибриногена), VII (лабильного), X (Стюарта-Прауэра), а также после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транспла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Платежи на финансовое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реализации территориальной программы обязательного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служебных жилых помещений (квартир) для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работников государственных медицинских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ежегодной областной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Призвание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1462890,74057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1413479,81616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1326861,34057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1387438,51616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1203479,17986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1275948,24057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1336451,51616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1152492,17986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206648,25758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155624,34941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166990,33664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87345,83299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60930,11756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63038,82639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979381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1117664,94919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920230,91683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ответствии с частью 1 статьи 15 Федерального закона от 21 ноября 2011 года № 323-ФЗ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охраны здоровья граждан 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Создание единого цифрового контура в здр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воохранении на основе единой гос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информационной 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стемы здравоохранения (ЕГИСЗ)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направленного на достижение ц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лей, показателей и результатов ф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Создание ед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ного цифрового контура в здрав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охранении на основе единой гос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информационной с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стемы здравоохранения (ЕГИСЗ)</w:t>
            </w:r>
            <w:r w:rsidR="006E15C2" w:rsidRPr="002E244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единого цифрового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тура в здравоохранении на основе единой государственной информ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системы здравоохранения (ЕГИСЗ)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объёмов потребления населен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алкогольной продукции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тика незаконного потребления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Меры по совершенствованию системы леч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социальной адаптации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билитации наркопотребителей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Безопасные и кач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ственные автомобильные дороги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Безопасность 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движения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дорожного движения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Материально-техническое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формационное укрепление мед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5477762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5696466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5917940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5471664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5690341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5912940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5324164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5537841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5760440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Компенсационные выплаты гла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врачам, прибывшим (пер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ехавшим) на работу в отдельные сельские населённые пункты, либо рабочие посёлки, либо посёлки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типа, либо города с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 до 50 тысяч человек, расп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ложенные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населённые пункты, либо рабочие посёлки, либо посёлки городского типа, либо города с населением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стипендий студентам,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тернам и ординаторам,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 по договорам о целевом обучении в образовательных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низациях высшего образования по специальностям высшего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укрупнённой группы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охранение и медицинские науки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рий специалистов, работающих и проживающих в сельских населё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здравоохранения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квалифицированными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медицинских организаций системы здравоохранения квалиф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единовременных компенсационных выплат на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жилья фельдшерам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дицинским сёстрам фельдшерских здравпунктов и фельдшерско-акушерских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семейной, дем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графической политики и соц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ального благополучия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12239950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11671722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12316137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449939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427869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305927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цифровых решений и современных технологий в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государственных организаций системы социальной защиты и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11790010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11288842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11933256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Доплаты к пенсиям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гражданских служащих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128220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1543839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1599575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1379590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104717,68651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104867,68651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104868,08651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1142104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5104,52549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E2444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E2444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системы долговреме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ного ухода за гражданами пожилого возраста и инвалидами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пожарной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юридическим лицам, не являющимся государственными (муниципальными) учреждениями, индивидуальным предпринимат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лям, оказывающим услуги в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Организация социальной реабил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и ресоциализации лиц,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требляющих наркотические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 психотропные вещества в немедицинских целях,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6595271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6252503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6928439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5077864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4714959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5390895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гражданам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расходов по оплате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помещений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31 августа 2013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адресной материал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31 августа 2013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160-ЗО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оказанием государственной социальной помощи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Приобретение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1187291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1386196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997390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9 января 2008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звании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ласти от 5 июля 2013 года № 112-ЗО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 дополнительных мерах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ной поддержки, предоставляемых супругам, детям и родителям лиц, замещавших государственные дол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ности Ульяновской области, должн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сти государственной гражданской службы Ульяновской области или должности в государственных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нах Ульяновской области, не явля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щиеся должностями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ной гражданской службы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ской области, и погибших при и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полнении должностных (трудовых) обязанностей или умерших всле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ствие ранения, контузии, заболев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 xml:space="preserve"> или увечья, полученных при и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полнении должностных (трудовых) обязанностей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мер социальной поддержки педагогическим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никам, работающим и (или) прож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вающим в сельских населённых пунктах, рабочих посёлках (посё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ках городского типа)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Компенсационные выплаты за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езд на садово-дачные массивы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 незащищённой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военнослужащим, сотрудникам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4 ноября 2003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056-ЗО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инвалидов боевых действий, проживающих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19 декабря 2007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225-ЗО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родителей и супругов военн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служащих, прокурорских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ков, сотрудников органов внутре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них дел, Федеральной службы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енной службы, служебных обяза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или умерших вследствие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нения, контузии, заболеваний,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чья, полученных при исполнении обязанностей военной службы, служебных обязанностей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 октября 2014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147-ЗО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народных дружин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и социального обслуж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лицам, страдающим психич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скими расстройствами,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8 октября 2008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материальном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печении вдовы Сычёва В.А. и вд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 Доронина Н.П.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Единовременная выплата за вред,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причинённый при оказании прот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вотуберкулёзной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которым относится к ведению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9 ноября 2010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социальной поддержки инвалидов и участников Великой Отечественной войны,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теранов боевых действий, бывших несовершеннолетних узников кон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лагерей, гетто и других мест прин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дительного содержания, созданных фашистами и их союзниками в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риод Второй мировой войны,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предельные (максимальные) индексы изменения размера внос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гражданами платы за комм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нальные услуги в муниципальных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4 апреля 2011 года № 47-ЗО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социальной поддержке жён граждан, уволенных с военной службы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исполнения 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чий по предоставлению ежемеся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денежной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государственным гражданским служащим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единовременной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27 сентября 2016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особенностях прав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положения граждан, роди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шихся в период с 1 января 1927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 по 31 декабря 1945 года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85E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27 января 2012 года</w:t>
            </w:r>
            <w:r w:rsid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работников противопожарной службы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профессионал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аварийно-спасательных служб и профессиональных аварийно-спасательных формирований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лиц из их числа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1 июля 2016 года № 87-ЗО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предоставлении в 2016-2021 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дах детям-сиротам и детям, оста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шимся без попечения родителей, а также отдельным категориям лиц из их числа, являющимся собственн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ками жилых помещений в мног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квартирных домах, расположенных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сти, ежемесячной компенсации ра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ходов на уплату взноса на капитал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ный ремонт общего имущества в таких многоквартирных домах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ветеранах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Российской Федерации по предоставлению отдельных мер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поддержки гражданам, подвергшимся воздействию ради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обеспечению жильём отдельных категорий граждан, установленных Федеральным законом от 24 ноября 1995 года № 181-ФЗ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защите инвалидов в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переданного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номочия Российской Федерации по осуществлению ежегодной дене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выплаты лицам, награждённым нагрудным знаком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Почётный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нор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государственного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осложнений в соответствии с Федеральным законом от 17 се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тября 1998 года № 157-ФЗ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мунопрофилактике инфекционных болезней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жилищно-коммунальных услуг отдельным категориям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907173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ответственности владел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цев транспортных средств в соо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ветствии с Федеральным законом от 25 апреля 2002 года № 40-ФЗ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обязательном страховании 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ответственности владел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цев транспортных средств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5 апреля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мая 2012 года № 49-ЗО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социальной поддержки отдельных категорий молодых 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циалистов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6 октября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№ 170-ЗО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поддержки общественных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единений пожарной охраны и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ровольных пожарных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30 января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пожарной безопасн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помощи на основании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ального контракта отдельным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419367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413169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423499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оплаты взноса на кап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Семья и дети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1515106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1535244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235908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2006 года № 51-ЗО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поддержке детей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юстиции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и органов Министерства Российской Федерации по делам гражданской обороны, чрезвыча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ситуациям и ликвидации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следствий стихийных бедствий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5 февраля 2008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24-ЗО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семей, 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ежегодной премии Губе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натора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мья года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отдельным катег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риям граждан, получивших земел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участок в собственность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платно, единовременных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2013 года № 68-ЗО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альной поддержки в сфере оплаты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жилых помещений частного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потерь в доходах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ганизаций железнодорожного транспорта, связанных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новорождённых детей подарочными комплектами детских принадлежностей для новорождё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единовременного пособия беременной жене военнослужащ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го, проходящего военную службу по призыву, а также ежемесячного пособия на ребёнка военнослуж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щего, проходящего военную слу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бу по призыву, в соответствии с Федеральным законом от 19 мая 1995 года № 81-ФЗ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пособиях гражданам, имеющим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по уходу за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бёнком до достижения им возраста полутора лет гражданам, не подл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461166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476718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пособий при рождении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гражданам, не подлежащим обязательному социальному 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хованию на случай временной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трудоспособности и в связи с мат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единовременных пособий женщинам, вставшим на учёт в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обеспечении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ценным питанием беременных женщин, кормящих матерей, а 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детей в возрасте до трёх лет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населения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42499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Реализация Закона Ульяновской 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ласти от 5 апреля 2006 года № 43-ЗО 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 мерах государственной социал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ной поддержки отдельных катег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рий специалистов, работающих и проживающих в сельских населё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пунктах, рабочих посёлках и посёлках городского типа на терр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тории Ульяновской области</w:t>
            </w:r>
            <w:r w:rsidR="006E15C2" w:rsidRPr="00042499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3190125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3220915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3245276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Семья и дети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2964062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3040997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972026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1017090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1030662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31 августа 2012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112-ЗО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единовременном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нежном пособии гражданам, ус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новившим (удочерившим) детей-сирот и детей, оставшихся без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Ежемесячная денежная выплата 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обучающимся в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организациях, находящихся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Ремонт жилых помещений, прина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лежащих детям-сиротам и детям, оставшимся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а также лицам из числа детей-сирот и детей, оставшихся без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праве 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медицинское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социальной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родительского попеч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3 статьи 25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Федерального закона от 24 июня 1999 года № 120-ФЗ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системы профилактики безнадзо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правонарушений несове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шеннолетних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по осуществлению деятельности, связанной с перево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кой между субъектами Российской Федерации, а также в пределах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риторий государств – участников Содружества Независимых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 несовершеннолетних, сам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вольно ушедших из семей,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детей-сирот и детей, оставшихся без попечения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денежной выплаты на обе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проезда детей-сирот и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оставшихся без попечения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дителей, а также лиц из числа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родном, в сельской местности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выплаты на содержание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в семье опекуна (попечителя) и приёмной семье, а также с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ществлением выплаты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дения, причитающегося приёмному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8E52AC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ежемесячных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 на детей в возрасте от 3 до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7 лет включительно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320922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366817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26588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339237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351789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лет, за счёт средств областного бюджета Ульяновской области сверх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новленного уровня софинансиров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вая поддержка семей при рождении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совая поддержка семей при рожд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2009107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ежемесячной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796333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813405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814632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платы в связи с рождением (ус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новлением) первого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166175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</w:t>
            </w:r>
            <w:proofErr w:type="spellEnd"/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иных межбюдже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трансфертов из областного бюджета Ульяновской области бюджетам муниципальных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ваний Ульяновской области в целях финансового обеспечения расхо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обязательств, связанных с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обретением автомобилей для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ществления перевозки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доступности приоритетных объектов и услуг в приоритетных сферах жизнедеятельности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и других маломобильных групп населения в областных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организациях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Комплекс информационных,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светительских и общественных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ня доступности приоритетных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социальной защиты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80 5 02 80120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системы социальной защиты и социального обслуживания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системы долговреме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ухода за гражданами пожилого возраста и инвалидами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тия по энергосбережению, 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энергетической эффективности и пожарной безопасности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энергосбережению и повышению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Областному союзу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дерация профсоюзов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ульяновским областным общественным организациям инв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80 6 03 17080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Министерство энергетики, ж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компле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са и городской среды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2902168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2160995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2891101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2073066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1212763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Обращение с твё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дыми коммунальными отходами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Обустро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мест (площадок) накопления ТКО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работ по определению нормативов накопления ТКО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Корректировка территориальной схемы обращения с отходами и электронной модели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схемы обращения с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софина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сирования расходных обязательств, связанных с обустройством мест (площадок) накопления ТКО (в том числе для раздельного сбора ТКО) в населённых пунктах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407270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устройства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73262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(грантов) победителям конкурсов, провод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с целью повышения качества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автономной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Дирекция социально-значимых и конгрессных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цией форумов, обучающих семин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 и круглых столов по вопросам благоустройства территорий пос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 в целях софинансирования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ходных обязательств, возникающих в связи с развитием территориал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общественных самоуправл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расположенных в границах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селений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в части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городских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гов Ульяновской области в целях софинансирования расходных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благоустройством дворовых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торий и территорий общего польз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в том числе погашением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бюджетам городских округов Ульяновской области, участвующих в реализации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пилотного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проекта по цифровизации городского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Умный город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нансирования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внедрением передовых цифровых и инжене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решений, организационно-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методических подходов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правовых моделей, применяемых для цифр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преобразования в области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восстановительных работ на территориях воинских захоронений и нанесение сведений о воинских званиях, именах и инициалах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гибших при защите Отечества на мемориальные сооружения,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целях софинансирования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ходных обязательств, связанных с реализацией мероприятий по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полнению восстановительных работ на территориях воинских захорон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 нанесению сведений о вои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званиях, именах и инициалах погибших при защите Отечества на мемориальные сооружения, уст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комфортной городской среды в малых городах и историч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поселениях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победителях Всероссийского конкурса лучших проектов создания комфортной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программ формиров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320239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333880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1389114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793992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782979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расходного обязательства, связанного с установлением норм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тивов потребления населением твёрдого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1388380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793258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782245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558409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379957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водоснабжения и водоотвед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населённых пунктах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484753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на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мещение затрат, связанных с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полнением работ и оказанием услуг в сфере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222520,50372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строительство, реко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струкцию, ремонт объектов вод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 и водоотведения, подг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товку проектной документации, включая погашение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262233,46628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141543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73656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Газификация нас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газоснабжения в населённых пунктах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на возмещение затрат,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связанных с выполнением работ и оказанием услуг в сфере газифик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газоснабжения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448736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населения Ульяновской области сжиженным углеводородным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газораспредел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тельным организациям, индивид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альным предпринимателям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недополученных доходов в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зи с реализацией населению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сжиженного угл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водородного газа для бытовых нужд по подлежащим регулированию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 образованиям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в подготовке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хождении отопительных сезонов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теплоснабжения в населённых пунктах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на возмещение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выполнением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 и оказанием услуг в сфере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лоснабжения, в том числе затрат, связанных с погашением кредито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погашение задолже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теплоснабжающих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 муниципальных образований Ульяновской области за потреблё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природный газ, связанной с осуществлением регулируемых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деятельности в сфере тепл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оказания содействия поселениям Ульяновской области в подготовке и прохождении отопительного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83 3 01 70060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Энергосбережение и повышение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сти, в том числе на основе расш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рения масштабов использования природного газа в качестве мото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топлива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коммуналь</w:t>
            </w:r>
            <w:proofErr w:type="spellEnd"/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 и повышение эне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гетической эффективности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Меры 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поддержки реализ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энергосберегающих и эне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гоэффективных мероприятий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Ульяновской области в целях финансового обеспечения затрат, связанных со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 и модернизацией тепл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источников и тепловых сетей, в том числе затрат, связанных с внесен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платы по договорам финансовой аренды (лизинга) и (или) договорам финансирования под уступку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нежного требования (договорам факторинга)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в целях финансового обеспечения затрат, связанных с приобретением техники для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коммунального хозяйства по договорам финансовой аренды (лизинга)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привлечения в организации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хозяйства квалифицированных работников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29 сентября 2015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привлечению в организации 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хозяйства, находящиеся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квалифицирова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работников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проведения для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седателей советов многокварти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ных домов в Ульяновской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 семинарских и курс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занятий по вопросам, возник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ющим в сфере жилищно-комму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</w:t>
            </w:r>
            <w:proofErr w:type="spell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некоммерческой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Фонд модернизации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но-коммунального комплекса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proofErr w:type="spell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устройства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освещение реал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мероприятий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программы в средствах масс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Волги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Оздоровление Волги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Сокращение доли загрязнения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829101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948232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просвещения и воспитания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10768714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,2291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10011309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,9044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8681991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10251625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9494076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8162478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2121049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2093609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1777301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1778138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индивидуал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предпринимателям и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циям, осуществляющим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тельную деятельность по основным общеобразовательным программам (за исключением государственных и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системы дошкольного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79 1 05 70930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муниципальных дошкол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2064702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E15C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женщин –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Содействие занятости женщин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создание усл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дошкольного образования для детей в возрасте до трёх лет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5559224,53039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5075135,78288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4031599,04048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из областного бюджета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бюджету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пального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митровград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организацией бесплатного горячего питания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чающихся муниципальных общео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разовательных организаций, явл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ющихся членами многодетных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11 0 00 73300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5547123,03039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5073473,78288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4031599,04048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5044666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4387653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3320708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Внедрение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федеральных государственных стандартов начального общего,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новного общего и среднего общего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4295784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3457347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Возмещение затрат частным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образовательным организациям, связанных с осуществлением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зовательной деятельности по им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ющим государственную аккредит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 основным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и муниципальных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общего, основного общего, среднего общего образования, а также обеспечением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3727064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3188035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доплаты за наличие учёной степени кандидата наук или докт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 наук педагогическим работникам муниципальных общеобразовател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имеющим уч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степень и замещающим (зан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мающим) в указанных общеобраз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вательных организациях штатные должности, предусмотренные кв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лификационными справочниками или профессиональными станда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 10-х (11-х) и 11-х (12-х) классов муниципальных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ежем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обучения детей с огр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ниченными возможностями здор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вья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беспла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 специальных учебников и уче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пособий, иной учебной литер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а также услуг сурдоперево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чиков и тифлосурдопереводчиков при получении обучающимися с ограниченными возможностями здоровья образования в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 от 25 сентября 2019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109-ЗО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статусе педагогич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работников, осуществляющих педагогическую деятельность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получения педагогическими работниками муниципальных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не реже чем один раз в три года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профессионального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по профилю педагогич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деятельности за счёт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ассигнований областного бю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начального общего, основного общего и среднего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560184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монта, ликвидации аварийной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зданиях муниципальных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щеобразовательных организаций,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благоустройства территории,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оборудования для ук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79 1 04 70920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компенсацию 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телям или иным законным предст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вителям обучающихся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получения начального общего, основного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или среднего общего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форме семейного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на территории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 в целях компенсации расходов учредителя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образовательной организации, реализующей основные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зовательные программы, на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зацию бесплатной перевозки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чающихся в данной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и проживающих на территории иного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района (городского округа) Ульяновской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бесплатного горячего питания обучающихся, получа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(обновление) материал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но-технической базы для реализ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основных и дополнительных общеобразовательных программ цифрового и гуманитарного проф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 в общеобразовательных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Обновление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2E24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в организациях, 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ществляющих образовательную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ятельность исключительно по ада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тированным основным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 в целях достижения дополнительных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Д5200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15835,05648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дах, условий для занятий физич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10213,90248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ся в ведении Министерства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486621,84331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669985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224616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337903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357375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84153,04331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97649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F04A25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F04A25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F04A25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F04A25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166041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F04A25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230659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F04A25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238373</w:t>
            </w:r>
            <w:r w:rsidR="006A52FF" w:rsidRPr="00F04A25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,004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комплексной реабилитации и абилитации инвалидов, в том числе детей-инвалидов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Социальная поддержка и защита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абилитации и абилитации инвал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дов, в том числе детей-инвалидов, а также ранней помощи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566148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392902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условий, обеспечивающих досту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дополнительных общеобраз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вательных программ естественно-научной и технической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для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грантов в форме субсидий из областного бюджета Ульяновской области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высшего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находящимся на территории Ульяновской области,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затрат, связанных с обеспечением функц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онирования ключевого центра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полнительного образования детей, реализующего дополнительные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дополнительного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Детский технопарк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Кванториум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A34BB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6A34BB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автономной 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коммерческой организации допо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нительного образования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субсидий в целях финансового обеспечения затрат, связанных с осуществлением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центра цифрового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74134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339309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центров выявления и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одарённых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283547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организациях различных типов для реализации дополнител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173246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283778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251481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центров цифрового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1068438,47301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1315749,07088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1068438,47301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1289856,64088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1315749,07088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среднего профессионального образования и профессионального обучения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111992,12637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образовательных программ средн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профессионального образования и основных программ професси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обучения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частных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низаций в связи с оказанием 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дентам, принятым на обучение по профессиям, специальностям сре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профессионального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пределах установленных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трольных цифр приёма, соотве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ствующих образовательных услуг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(Повышение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курентоспособности професси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образования)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(Повышение конкурентоспособн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профессионального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87210,12637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Разработка и распространение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стеме среднего профессионального образования новых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технологий и формы опереж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профессиональной подгото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44923,91753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61624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42286,20884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956446,34664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1275074,64088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1300967,07088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150889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751391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1074184,74088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1100077,17088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54164,59064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отд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ха, оздоровления детей и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и обеспечение отдыха и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392660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419207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454251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обеспечение отдыха и оздоровления детей в организац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отдыха детей и их оздоровления, за исключением лиц из числа детей-сирот и детей, оставшихся без п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детей, наход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45425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165997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304949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оздоровления детей и обесп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отдыха детей, обучающихся в общеобразовательных организ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циях, в том числе детей, наход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ции, и детей из многодетных семей, в лагерях, организованных образ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вательными организациями, ос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ществляющими организацию отд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ха и </w:t>
            </w:r>
            <w:proofErr w:type="gramStart"/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 в каникулярное время (с дневным пребыванием), детских лагерях тр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0494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 и отдыха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92805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97833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,7298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122868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,7792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270152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270152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544104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543591,10464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244774,79264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542496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541733,10464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242916,79264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семей, имеющих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семей, име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детей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неко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мерческих организаций в целях ок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заний психолого-педагогической, методической и консультативной помощи гражданам, имеющим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E3 62292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Учитель будущего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стижение целей, показателей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Учитель будущего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центров непрерывного повышения профессионального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педагогических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и центров оценки професси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мастерства и квалифик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педагогов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E5 51620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72921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44306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Областному союзу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Федер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профсоюзов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чения его затрат в связи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  <w:t>с организацией обучения граждан, являющихся членами профсоюзных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426531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424505,23864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198609,94664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155191,02864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189399,44664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науки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105693,22864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139788,64664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Независимая оценка качества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переданных органам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субъектов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Федерации в соответствии с частью 1 статьи 7 Федерального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кона от 29 декабря 2012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образовании 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сфере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7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29 декабря 2012 года № 273-ФЗ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в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Внедрение целевой модели цифр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 образовательной среды в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образовательных организациях и профессиональных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260103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Русский язык и языки народов России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ально значимых мероприятий,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направленных на укрепление стат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 русского языка как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языка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ятельности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опасности жизнедеятельности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наркотических средств и псих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тропных веществ, наркомании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475884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един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денежных выплат пед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гогическим работникам муниц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заций, реализующих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программу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зования, имеющим статус молодых специалистов (за исключением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дагогических работников, работ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мероприятий для детей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от 2 октября 2020 года 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лировании отдельных вопросов 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туса молодых специалистов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отд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ха, оздоровления детей и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и обеспечение отдыха и 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ровления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оздоровления рабо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бюджетной сферы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ганизации оздоровления работн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79 6 01 70950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ствие развитию дошкольного обр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родит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(законным представителям)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посещающих муниципальные и частные образовательные организ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реализующие образовательную программу дошкольного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компенсации части внесённой в соответствующие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 родительской 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Стипендии, предоставляемые 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лантливым и одарённым обуча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щимся, педагогическим и научным работникам образовательных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ноября 2011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ации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молодёжного ра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74979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74979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развития молодёжной полит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для созд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условий успешной социализ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эффективной самореализации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областной организации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российской общественной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Российский Союз Молод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затрат в связи с оказанием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в расширении масштабов работы с молодёжью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из областного бюджета Ульяновской областной автономной некоммерческой организации по развитию добровольчества и 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творительности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Счастливый рег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создания в Ульяновской области условий для решения соц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альных проблем населения с пом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щью развития благотворительности, добровольчества, разработки и внедрения качественных социал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мол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дёжного развития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Этнокул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народов,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ветеринарии Ульяно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241485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192514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206129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239299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203943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при осуществлении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231489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196133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проведения противоэпизоот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мероприятий и меропри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тий, направленных на обеспечение безопасности пищевой продукции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продукции агропромышленного комплекса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аккр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дитации ветеринарных лабораторий в национальной системе аккредит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8E52AC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</w:pP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Предоставление субсидий бюдже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E52AC">
              <w:rPr>
                <w:rFonts w:ascii="PT Astra Serif" w:eastAsia="Times New Roman" w:hAnsi="PT Astra Serif"/>
                <w:color w:val="000000"/>
                <w:spacing w:val="-6"/>
                <w:sz w:val="28"/>
                <w:szCs w:val="28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Федерации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государственного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заказчика и учреждений ветерин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204607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107143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учреждениям, 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ведомственным Агентству ветер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нарии Ульяновской области,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финансовое обеспечение выполнения государственного зад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188520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88871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Федерации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учреждений ветерин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5 апреля 2006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агропромышле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ного комплекса и развития сел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ских территорий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4566958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2540354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1723925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4393473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1513941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4393473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1513941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на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мещение затрат, связанных с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полнением работ и оказанием услуг в сфере общественного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4385473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2322372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1505941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3960808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2015519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1199088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отдельных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подотраслей растени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и животноводства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745053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654965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572211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развитием экономической деятельности в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растениеводства,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и рыбоводства, включая переработку продукции рыбово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приобрет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произво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ством овощей на защищённом и (или) открытом грунте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несвязанной поддержки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в области растени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развитием свиноводства, птицеводства и 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хозяйствующим субъектам субсидий из областного бюджета Ульяновской области в целях возмещения части прямых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понесённых затрат, связанных с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зданием и (или) модернизацией объектов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317130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дением комплекса агротехнолог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работ, повышением уровня экологической безопасности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производства, а также повышением плодородия и качества почв посевных площадей, занятых зерновыми, зернобобов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ми, масличными (за исключением рапса и сои), кормовыми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зяйственными культурами, а также картофелем и овощными культур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 открытого грунта)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168946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 элитного семеноводства)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производством коровьего и (или) козьего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той страховых премий, начисле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 договорам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страхования в области растениеводства)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той страховых премий, начисле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 договорам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страхования в области животноводства и товарной акв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культуры (товарного рыбоводства)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научным и образовательным организациям грантов в форме субсидий в целях возмещения части их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развитием элитного сем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научным и образовательным организациям грантов в форме субсидий в целях возмещения части их затрат,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приобретением племенн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молодняка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животных)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 растениеводства 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водства (предоставление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дением агротехнологических работ в области семеноводства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зяйственных культур)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развития приоритетных подотраслей агропромышленного комплекса и развитие малых форм хозяйствования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3104275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1240053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536199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промышленной перер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ботки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957527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развития потребител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обществ,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потребительских кооперативов, садоводческих и огороднических некоммерческих товариществ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лых форм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257526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производителям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продукции (за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ключением государственных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учреждений)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в целях возмещения части их затрат, связанных с обеспечением прироста производства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59533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производителям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продукции (за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ключением государственных и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учреждений) субс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в целях возмещения части их затрат, связанных с закладкой и (или) уходом за многолетними насаждениями (до вступления в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риод товарного плодоношения), включая питомники, в том числе с установкой шпалеры и (или) прот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воградовой сетки и (или) систем орошения, 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или) раскорчёвкой выбывших из эксплуатации мног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летних насаждений в возрасте 20 лет и более начиная от года закла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главам крестьянских (фермерских) хозяйств (начина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 фермерам) грантов в форме субсидий из областного бюджета Ульяновской области в целях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затрат, связанных с созданием и развитием крестьянских (фермерских) 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главам крестьянских (фермерских) хозяй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 гр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антов в форме субсидий из областного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бюджета Ульяновской области в целях финансового обеспечения их затрат, связанных с развитием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мейных ферм на базе крестьянских (фермерских) хозяйств)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сельскохозяйственным потребительским кооперативам грантов в форме субсидий из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бюджета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их затрат в связи с развитием их материально-технической базы)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54758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гражданам, ведущим личное подсобное хозяйство,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стьянским (фермерским)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ствам и сельскохозяйственным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требительским кооперативам 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сидий в целях возмещения части их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ставление научным и образовател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грантов в форме субсидий в целях возмещения части их затрат, связанных с обеспечен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прироста объёма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 собственного производства (зерновых и (или) зернобобовых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культур либо масличных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скохозяйственных культур, молока)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 (предоставление главам крестья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(фермерских) хозяйств (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начинающим фермерам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грантов в форме субсидий из областного бюджета Ульяновской области в целях финансового обеспечения их затрат, связанных с созданием и развитием крестьянских (ферме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ских) хозяйств)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тетных подотраслей агропромы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за счёт средств областного бюджета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сверх установле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уровня софинансирования (предоставление главам крестья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(фермерских) хозяйств грантов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 форме субсидий из областного бюджета Ульяновской области в целях финансового обеспечения их затрат, связанных с развитием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мейных ферм на базе крестьянских (фермерских) хозяйств)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Z5025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общих условий функционир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отраслей агропромышленн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111480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90676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образовательным организациям высшего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находящимся на территории Ульяновской области,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низации деятельности научно-образовательного кластера в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промышленном комплексе на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области, а также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ям, находящимся на территории Ульяновской области,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личению объёма реализованной на территории Ульяновской области продукции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20176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хозяйствующим субъектам, осуществляющим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изводство и (или) переработку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комплексе (предоставление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принимателям, осуществляющим первичную и (или) последующую (промышленную) переработку сельскохозяйственной продукции, субсидий в целях возмещения части 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инвестиционным кред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(займам), полученным на стр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ительство и реконструкцию объе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молочного скотоводства)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 (предоставление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принимателям, осуществляющим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первичную и (или) последующую (промышленную) переработку сельскохозяйственной продукции, субсидий в целях возмещения части 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инвестиционным кред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(займам), полученным на цели развития подотрасли растениево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переработки её продукции, развития инфраструктуры и 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стического обеспечения рынков продукции растениеводства)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дитам (займам) в агропромышле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 комплексе (предоставление сельскохозяйственным товаропр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(за исключением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хозяйство), организациям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орган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 и индивидуальным пре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принимателям, осуществляющим первичную и (или) последующую (промышленную) переработку сельскохозяйственной продукции, субсидий в целях возмещения части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их затрат, связанных с уплатой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по кредитам, полученным в российских кредитных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и займам, полученным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скохозяйственных кредитных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требительских кооперативах, на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развития подотрасли животн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водства, переработки её продукции, развития инфраструктуры и лог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стического обеспечения рынков продукции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R4333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со 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ством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поддержки и сопровождения предпринимател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деятельности центра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торговли Ульяновской области, направленной на поддержку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ствующих субъектов, осуществл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торговую деятельность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росси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й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ским кредитным организациям и а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ционерному обществу </w:t>
            </w:r>
            <w:r w:rsidR="006E15C2"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ДОМ</w:t>
            </w:r>
            <w:proofErr w:type="gramStart"/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.Р</w:t>
            </w:r>
            <w:proofErr w:type="gramEnd"/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Ф</w:t>
            </w:r>
            <w:r w:rsidR="006E15C2"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на возмещение недополученных д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ходов по выданным (приобретё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ным) жилищным (ипотечным) кр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дитам (займам), предоставленным гражданам Российской Федерации, проживающим на сельских террит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риях или строящим (приобрета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ю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щим) жилое помещение (жилой дом)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стижений в сфере развития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мелиор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земель сельскохозяйственного назначения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73181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вращение выбытия из сельскох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оборота земель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назначения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субсидий в целях возмещения части их затрат, связанных с проведением культуртехнических мероприятий на выбывших сельскохозяйстве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угодьях, вовлекаемых в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скохозяйственный оборот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товаропроизводителям субсидии в целях возмещения части их затрат, связанных с проведением агрохимического обследования 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 сельскохозяйственного назн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 (предоста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сельскохозяйственным 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ропроизводителям субсидий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части их затрат, связанных с проведением меропр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ятий в области известкования ки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лых почв на пашне)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030EA2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Экспорт продукции 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агропромышленного комплекса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Ульяновской области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направленного на достижение ц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лей, показателей и результатов ф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Экспорт пр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дукции 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агропромышленного ко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м</w:t>
            </w:r>
            <w:r w:rsidR="00030EA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плекса</w:t>
            </w:r>
            <w:r w:rsidR="006E15C2" w:rsidRPr="00030EA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мероприятий </w:t>
            </w:r>
            <w:bookmarkStart w:id="1" w:name="_GoBack"/>
            <w:bookmarkEnd w:id="1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области мелиорации земель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назначения (предоста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сельскохозяйственным тов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ропроизводителям субсидий в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части их затрат, связанных с проведением гидром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лиоративных мероприятий)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16229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30EA2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030EA2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030EA2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95684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аппарата Министерства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 и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и подведомственных Министерству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подведомственным бюджетным (автономным) учр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ждениям субсидий на финансовое обеспечение выполнения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на 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поддержки фермеров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подведо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бюджетным (автоно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ным) учреждениям субсидий на финансовое обеспечение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государственного задания и на иные цели)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I7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147479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129586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и потребительским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ствам субсидий в целях возмещения их затрат в связи с осуществлением закупок молока у отдельных кат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граждан, ведущих личное подсобное хозяйство, а также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в целях обеспечения 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отдельных категорий граждан, ведущих личное подсо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ное хозяйство поголовья крупного рогатого скота и (или) мини-теплиц)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55389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и потребительским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ствам грантов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форме субсидий в целях финансового обеспечения их затрат в связи с осуществлением деятельности по строительству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ни-ферм, необходимых для 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жания крупного рогатого скота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дельными категориями граждан, ведущих личное подсобное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Информационная, консультацио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и методическая поддержка сельскохозяйственных потреб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кооперативов, потреб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обществ и граждан, вед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личное подсобное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системы поддержки фермеров и развитие сельской кооперации на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стемы поддержки фермеров и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сельской кооперации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81961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крестьянским (фермерским) хозяйствам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вого обеспечения части их затрат на реализацию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Агроста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тап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45200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субсидий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части их затрат, связанных с их развитием)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крестьянским (фермерским) хозяйствам грантов в форме субсидий в целях финанс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вого обеспечения части их затрат на реализацию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Агроста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тап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в целях достижения дополн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результатов регионального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сельскохозя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потребительским кооп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ративам субсидий в целях возмещ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части их затрат, связанных с их развитием) в целях достижения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полнительных результатов реги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проекта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I7 Д4802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135339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136842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136843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(стро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 жилья на сельских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ториях, предоставляемого гражд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по договору найма жилого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(благ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устройство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130654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(соде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ствие занятости сельского насел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сырья и продовольствия</w:t>
            </w:r>
            <w:r w:rsidR="00F04A2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63210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(улучш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жилищных условий граждан, проживающих на сельских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стижений в сфере развития сел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природы и ци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 xml:space="preserve">личной экономики Ульяновской 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375242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356504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357994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319732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307719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восстановление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(реконструкция) сооружений инженерной защиты, капитальный ремонт гидротехнических сооруж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в том числе разработка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ектной документации и погашение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кредиторской задолженности по оплате ранее выполненных работ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Подготовка декларации безопасн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бесхозных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образований Ульяновской области в целях соф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 расходных обяз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подготовкой декларации безопасности гидроте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88 2 01 78180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и экологическая реабил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тация водных объектов (природ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охранные мероприятия)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Определение границ зон затопл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подтопления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88 2 03 48080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благоустройства родников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подготовку проектной документации и разработку прое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экологического аудита для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становления водных объектов, 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положенных на территории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восстановление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расположенных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289636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35845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Охрана 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защита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Установление координат особо-защитных лесных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использования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лесов на территории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26714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Увеличение площади лесовосст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учреждений, выполн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ющих мероприятия по воспрои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водству лесов, специализированной лесохозяйственной техникой и об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рудованием для проведения ко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 мероприятий по лесовосст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новлению и лесоразведению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Оснащение специализированных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учреждений органов государстве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власти субъектов Российской Федерации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 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253791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подведомственным учреждениям субсидий на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совое обеспечение выполнения </w:t>
            </w:r>
            <w:proofErr w:type="spellStart"/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r w:rsidR="008E52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сударственного</w:t>
            </w:r>
            <w:proofErr w:type="spellEnd"/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учреждений в сфере лесного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27017,41129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2112,73871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187906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193182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облас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учреждений в сфере лесного хозя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ства, находящихся в ведении Мин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127529,49488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133008,29488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116800,92865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119592,16933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13210,05022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206,07533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(предоставление подведомственным бюджетным, автономным учрежд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субсидий на финансовое обеспечение выполнения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цели, источником которых являются 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венции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17633,10512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17429,70512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55410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Экологический 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Ликвид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негативного воздействия отх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производства и потребления на окружающую среду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проекта работ по ли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видации накопленного вреда окр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88 1 02 48150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растительного и животного мира и среды их обит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37863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дерального закона от 24 апреля 1995 года № 52-ФЗ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животном мире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организации,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гулирования и охраны водных би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24 апреля 1995 года № 52-ФЗ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животном мире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охраны и 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Экологический фонд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животного мира, ликвид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последствий негативного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на окружающую среду в результате экономической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государственного экологического мониторинга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2274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экологической кул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населения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восстановл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природных ресурсов 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подведомстве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частью 1 статьи 33 Федерального закона от 24 июля 2009 года № 209-ФЗ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в области охраны и использования охотничьих ресу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ющей среды и восстановление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родных ресурсов 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 и во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 природных ресурсов в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и защита лесов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04249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 октября 2020 года</w:t>
            </w:r>
            <w:r w:rsidR="000424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финансов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6343605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8617167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10091269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606949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Министерства финансов Ульяновской области по реализации государственной 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Областное казначейство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89630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78917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10692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275318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Условно утверждённые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полномочий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в области пе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вичного воинского учёта на терр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21122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внутреннего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Своевр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менное исполнение обязательств по обслуживанию государственного долга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государственным до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2606546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 общ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3460048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3977867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4041970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субъектов 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районов (городских округов)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2511972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2561438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муниципальным образов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Ульяновской области в целях содействия достижению и (или) 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ощрения достижения наилучших значений показателей для оценки </w:t>
            </w:r>
            <w:proofErr w:type="gramStart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эффективности деятельности орг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</w:t>
            </w:r>
            <w:proofErr w:type="gramEnd"/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муниципальных районов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наилучших результатов по увел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чению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наилучших результатов оценки к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чества управления муниципальн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ми финансами в муниципальных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Дотации бюджетам городских и сельских поселений Ульяновской области, которым по результатам проведения ежегодного областного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Лучшие городские и сельские поселения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присвоены звания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шее городское поселение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поселений и г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сти, являющихся победителями 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гионального этапа Всероссийского конкурса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Лучшая муниципальная практика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по обеспечению сбалансир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ванности бюджетов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районов (городских округов)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Дотации бюджетам муниципальных районов и городских округов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поддержку мер по обеспечению сбалансированн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578513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908727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расчётом и предоставл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дотаций на выравнивание бюджетной обеспеченности бюдж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городских,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164562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167701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174382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ный приоритетный проект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местных инициатив на те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ритории Ульяновской области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бюджетам муниципал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реализации проектов развития 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подготовленных на основе местных инициатив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95 0 05 70420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Избирательная комиссия Уль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204973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66693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Проведение выборов Губернатора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122048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автоматизирова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ная информационная система 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боры</w:t>
            </w:r>
            <w:r w:rsidR="006E15C2"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32600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31115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казёнными 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38662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37816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Агентство регионального гос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дарственного строительного надзора и государственной эк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пертизы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46521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43760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42766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3608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Счётная палата Ульяновской о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25525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04A25" w:rsidRDefault="0065719B" w:rsidP="00F04A2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Председатель Счётной палаты</w:t>
            </w:r>
            <w:r w:rsid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Ульяновской области и его замест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F04A2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4469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21055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ципальными) органами, казёнными учреждениями, органами управл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25437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19703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F85EB1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1352</w:t>
            </w:r>
            <w:r w:rsidR="006A52FF" w:rsidRPr="0065719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A52FF" w:rsidRPr="0065719B" w:rsidTr="00F85EB1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F85EB1" w:rsidRDefault="0065719B" w:rsidP="0065719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F85EB1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719B" w:rsidRPr="0065719B" w:rsidRDefault="0065719B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71288173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66956195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65719B" w:rsidRPr="0065719B" w:rsidRDefault="0065719B" w:rsidP="00F85EB1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63676161</w:t>
            </w:r>
            <w:r w:rsidR="006A52FF" w:rsidRPr="0065719B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</w:tbl>
    <w:p w:rsidR="00E10A63" w:rsidRDefault="00E10A63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2AA9" w:rsidRDefault="0008291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2C2AA9" w:rsidSect="006A52FF">
      <w:headerReference w:type="default" r:id="rId8"/>
      <w:footerReference w:type="firs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CF" w:rsidRDefault="009C5ACF" w:rsidP="00620455">
      <w:pPr>
        <w:spacing w:after="0" w:line="240" w:lineRule="auto"/>
      </w:pPr>
      <w:r>
        <w:separator/>
      </w:r>
    </w:p>
  </w:endnote>
  <w:endnote w:type="continuationSeparator" w:id="0">
    <w:p w:rsidR="009C5ACF" w:rsidRDefault="009C5ACF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99" w:rsidRPr="00FC089A" w:rsidRDefault="00042499" w:rsidP="00FC089A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CF" w:rsidRDefault="009C5ACF" w:rsidP="00620455">
      <w:pPr>
        <w:spacing w:after="0" w:line="240" w:lineRule="auto"/>
      </w:pPr>
      <w:r>
        <w:separator/>
      </w:r>
    </w:p>
  </w:footnote>
  <w:footnote w:type="continuationSeparator" w:id="0">
    <w:p w:rsidR="009C5ACF" w:rsidRDefault="009C5ACF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499" w:rsidRDefault="00042499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030EA2">
      <w:rPr>
        <w:rFonts w:ascii="Times New Roman" w:hAnsi="Times New Roman"/>
        <w:noProof/>
        <w:sz w:val="28"/>
        <w:szCs w:val="28"/>
      </w:rPr>
      <w:t>344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38D"/>
    <w:rsid w:val="00000B39"/>
    <w:rsid w:val="0000274F"/>
    <w:rsid w:val="00003192"/>
    <w:rsid w:val="000033DE"/>
    <w:rsid w:val="000036D0"/>
    <w:rsid w:val="0000381D"/>
    <w:rsid w:val="00003937"/>
    <w:rsid w:val="000044BB"/>
    <w:rsid w:val="00006F23"/>
    <w:rsid w:val="000076E3"/>
    <w:rsid w:val="00010EB1"/>
    <w:rsid w:val="000123E8"/>
    <w:rsid w:val="000126D7"/>
    <w:rsid w:val="00014636"/>
    <w:rsid w:val="00015D64"/>
    <w:rsid w:val="0001648F"/>
    <w:rsid w:val="00017BA4"/>
    <w:rsid w:val="00021F43"/>
    <w:rsid w:val="0002381A"/>
    <w:rsid w:val="000247E7"/>
    <w:rsid w:val="00026733"/>
    <w:rsid w:val="00027002"/>
    <w:rsid w:val="00027E56"/>
    <w:rsid w:val="00030CCA"/>
    <w:rsid w:val="00030EA2"/>
    <w:rsid w:val="000341BA"/>
    <w:rsid w:val="0003563A"/>
    <w:rsid w:val="000359E5"/>
    <w:rsid w:val="00036728"/>
    <w:rsid w:val="000406AE"/>
    <w:rsid w:val="00042499"/>
    <w:rsid w:val="00042972"/>
    <w:rsid w:val="00042A1C"/>
    <w:rsid w:val="00042AEE"/>
    <w:rsid w:val="00042DDA"/>
    <w:rsid w:val="00045571"/>
    <w:rsid w:val="000509F3"/>
    <w:rsid w:val="00054717"/>
    <w:rsid w:val="00056E2F"/>
    <w:rsid w:val="0006149F"/>
    <w:rsid w:val="00061CB2"/>
    <w:rsid w:val="00062AC6"/>
    <w:rsid w:val="00064482"/>
    <w:rsid w:val="00066784"/>
    <w:rsid w:val="00066ADD"/>
    <w:rsid w:val="00066B55"/>
    <w:rsid w:val="00067D4D"/>
    <w:rsid w:val="00067E08"/>
    <w:rsid w:val="0007080C"/>
    <w:rsid w:val="00077543"/>
    <w:rsid w:val="00077E9E"/>
    <w:rsid w:val="00081D4C"/>
    <w:rsid w:val="00081EE4"/>
    <w:rsid w:val="00082918"/>
    <w:rsid w:val="00083747"/>
    <w:rsid w:val="00084E24"/>
    <w:rsid w:val="00085483"/>
    <w:rsid w:val="00085773"/>
    <w:rsid w:val="00086380"/>
    <w:rsid w:val="00086906"/>
    <w:rsid w:val="00087F8F"/>
    <w:rsid w:val="00090C59"/>
    <w:rsid w:val="0009419E"/>
    <w:rsid w:val="00094D09"/>
    <w:rsid w:val="00095A4C"/>
    <w:rsid w:val="00095DB1"/>
    <w:rsid w:val="000964E9"/>
    <w:rsid w:val="000A0CF1"/>
    <w:rsid w:val="000A0F4F"/>
    <w:rsid w:val="000A171C"/>
    <w:rsid w:val="000A1C73"/>
    <w:rsid w:val="000A1DE3"/>
    <w:rsid w:val="000A36B6"/>
    <w:rsid w:val="000A5D51"/>
    <w:rsid w:val="000B002D"/>
    <w:rsid w:val="000B21BF"/>
    <w:rsid w:val="000B31B7"/>
    <w:rsid w:val="000B31E7"/>
    <w:rsid w:val="000B33DE"/>
    <w:rsid w:val="000B4673"/>
    <w:rsid w:val="000B4F76"/>
    <w:rsid w:val="000B502E"/>
    <w:rsid w:val="000B5A51"/>
    <w:rsid w:val="000B5EA8"/>
    <w:rsid w:val="000C2D17"/>
    <w:rsid w:val="000C57E7"/>
    <w:rsid w:val="000D12DD"/>
    <w:rsid w:val="000D1A74"/>
    <w:rsid w:val="000D2031"/>
    <w:rsid w:val="000D24D8"/>
    <w:rsid w:val="000D38B7"/>
    <w:rsid w:val="000D3A93"/>
    <w:rsid w:val="000D3EA1"/>
    <w:rsid w:val="000D51E3"/>
    <w:rsid w:val="000D682D"/>
    <w:rsid w:val="000E0446"/>
    <w:rsid w:val="000E4C8E"/>
    <w:rsid w:val="000E542F"/>
    <w:rsid w:val="000E5829"/>
    <w:rsid w:val="000E5CB8"/>
    <w:rsid w:val="000E7021"/>
    <w:rsid w:val="000E74F8"/>
    <w:rsid w:val="000F1E16"/>
    <w:rsid w:val="000F214E"/>
    <w:rsid w:val="000F2218"/>
    <w:rsid w:val="000F25C0"/>
    <w:rsid w:val="000F2A49"/>
    <w:rsid w:val="000F2F32"/>
    <w:rsid w:val="000F3686"/>
    <w:rsid w:val="000F4D55"/>
    <w:rsid w:val="000F4E42"/>
    <w:rsid w:val="000F53B5"/>
    <w:rsid w:val="000F69CE"/>
    <w:rsid w:val="00101580"/>
    <w:rsid w:val="001015D3"/>
    <w:rsid w:val="0010415D"/>
    <w:rsid w:val="00107702"/>
    <w:rsid w:val="00107D43"/>
    <w:rsid w:val="001118E0"/>
    <w:rsid w:val="001141BE"/>
    <w:rsid w:val="0011474B"/>
    <w:rsid w:val="00115A4C"/>
    <w:rsid w:val="0011621A"/>
    <w:rsid w:val="00117242"/>
    <w:rsid w:val="001219B7"/>
    <w:rsid w:val="00122006"/>
    <w:rsid w:val="001221B8"/>
    <w:rsid w:val="001221FC"/>
    <w:rsid w:val="0012253C"/>
    <w:rsid w:val="00122612"/>
    <w:rsid w:val="001229DF"/>
    <w:rsid w:val="00122AD6"/>
    <w:rsid w:val="00123DBE"/>
    <w:rsid w:val="00124CDD"/>
    <w:rsid w:val="00125481"/>
    <w:rsid w:val="00125DDF"/>
    <w:rsid w:val="0012756E"/>
    <w:rsid w:val="001339F1"/>
    <w:rsid w:val="00140531"/>
    <w:rsid w:val="0014087F"/>
    <w:rsid w:val="00141F0E"/>
    <w:rsid w:val="00143BEA"/>
    <w:rsid w:val="0014579A"/>
    <w:rsid w:val="0014648A"/>
    <w:rsid w:val="00146E52"/>
    <w:rsid w:val="00147539"/>
    <w:rsid w:val="001511A6"/>
    <w:rsid w:val="00151BF2"/>
    <w:rsid w:val="00151EC0"/>
    <w:rsid w:val="0015243C"/>
    <w:rsid w:val="0015292C"/>
    <w:rsid w:val="00152A03"/>
    <w:rsid w:val="00153074"/>
    <w:rsid w:val="001555A8"/>
    <w:rsid w:val="00156689"/>
    <w:rsid w:val="001574C8"/>
    <w:rsid w:val="0015750E"/>
    <w:rsid w:val="00160AF1"/>
    <w:rsid w:val="001616C0"/>
    <w:rsid w:val="001630AA"/>
    <w:rsid w:val="00165470"/>
    <w:rsid w:val="001678AB"/>
    <w:rsid w:val="001735AC"/>
    <w:rsid w:val="00173FE5"/>
    <w:rsid w:val="001742B4"/>
    <w:rsid w:val="00175870"/>
    <w:rsid w:val="00176638"/>
    <w:rsid w:val="00176B79"/>
    <w:rsid w:val="0017711E"/>
    <w:rsid w:val="00180BF8"/>
    <w:rsid w:val="00183B36"/>
    <w:rsid w:val="00184216"/>
    <w:rsid w:val="00184281"/>
    <w:rsid w:val="00185EE2"/>
    <w:rsid w:val="00186681"/>
    <w:rsid w:val="00186DCE"/>
    <w:rsid w:val="00186E6D"/>
    <w:rsid w:val="001902B2"/>
    <w:rsid w:val="00192561"/>
    <w:rsid w:val="0019542B"/>
    <w:rsid w:val="00197B31"/>
    <w:rsid w:val="001A00FA"/>
    <w:rsid w:val="001A35BE"/>
    <w:rsid w:val="001A48EB"/>
    <w:rsid w:val="001A4C86"/>
    <w:rsid w:val="001A525C"/>
    <w:rsid w:val="001A793D"/>
    <w:rsid w:val="001A7FB3"/>
    <w:rsid w:val="001B0630"/>
    <w:rsid w:val="001B0718"/>
    <w:rsid w:val="001B1843"/>
    <w:rsid w:val="001B18C4"/>
    <w:rsid w:val="001B5817"/>
    <w:rsid w:val="001B7A01"/>
    <w:rsid w:val="001C0092"/>
    <w:rsid w:val="001C034B"/>
    <w:rsid w:val="001C0761"/>
    <w:rsid w:val="001C0D40"/>
    <w:rsid w:val="001C22D6"/>
    <w:rsid w:val="001C2ACD"/>
    <w:rsid w:val="001C2EB6"/>
    <w:rsid w:val="001C3C01"/>
    <w:rsid w:val="001C457D"/>
    <w:rsid w:val="001C4951"/>
    <w:rsid w:val="001C50CD"/>
    <w:rsid w:val="001C5A52"/>
    <w:rsid w:val="001C772E"/>
    <w:rsid w:val="001D04D6"/>
    <w:rsid w:val="001D2AC1"/>
    <w:rsid w:val="001D3E60"/>
    <w:rsid w:val="001D485A"/>
    <w:rsid w:val="001D5B5F"/>
    <w:rsid w:val="001D63B4"/>
    <w:rsid w:val="001D6EBA"/>
    <w:rsid w:val="001D736C"/>
    <w:rsid w:val="001D7DED"/>
    <w:rsid w:val="001E0744"/>
    <w:rsid w:val="001E120F"/>
    <w:rsid w:val="001E12A6"/>
    <w:rsid w:val="001E2176"/>
    <w:rsid w:val="001E25DC"/>
    <w:rsid w:val="001E2CBC"/>
    <w:rsid w:val="001E375C"/>
    <w:rsid w:val="001E42E7"/>
    <w:rsid w:val="001E5671"/>
    <w:rsid w:val="001E59C5"/>
    <w:rsid w:val="001E603A"/>
    <w:rsid w:val="001E6E5B"/>
    <w:rsid w:val="001E7308"/>
    <w:rsid w:val="001F14A3"/>
    <w:rsid w:val="001F3531"/>
    <w:rsid w:val="001F44D6"/>
    <w:rsid w:val="001F4A9C"/>
    <w:rsid w:val="001F5042"/>
    <w:rsid w:val="001F52DA"/>
    <w:rsid w:val="001F585A"/>
    <w:rsid w:val="001F61B4"/>
    <w:rsid w:val="001F7303"/>
    <w:rsid w:val="002004B7"/>
    <w:rsid w:val="00202E15"/>
    <w:rsid w:val="00206EF0"/>
    <w:rsid w:val="00214D31"/>
    <w:rsid w:val="002154A6"/>
    <w:rsid w:val="00216352"/>
    <w:rsid w:val="002165FA"/>
    <w:rsid w:val="0022178F"/>
    <w:rsid w:val="00221A7D"/>
    <w:rsid w:val="0022213C"/>
    <w:rsid w:val="002230F2"/>
    <w:rsid w:val="002246B2"/>
    <w:rsid w:val="002251C1"/>
    <w:rsid w:val="00225CDA"/>
    <w:rsid w:val="00226452"/>
    <w:rsid w:val="002301C9"/>
    <w:rsid w:val="00230B93"/>
    <w:rsid w:val="00231265"/>
    <w:rsid w:val="00231581"/>
    <w:rsid w:val="0023206C"/>
    <w:rsid w:val="002328FA"/>
    <w:rsid w:val="0023689A"/>
    <w:rsid w:val="00240026"/>
    <w:rsid w:val="00240256"/>
    <w:rsid w:val="00240D7E"/>
    <w:rsid w:val="00241625"/>
    <w:rsid w:val="00243CA5"/>
    <w:rsid w:val="002443E2"/>
    <w:rsid w:val="002446A1"/>
    <w:rsid w:val="00247247"/>
    <w:rsid w:val="00250AA4"/>
    <w:rsid w:val="00250EB3"/>
    <w:rsid w:val="00252D75"/>
    <w:rsid w:val="0025311C"/>
    <w:rsid w:val="002531DD"/>
    <w:rsid w:val="002544B2"/>
    <w:rsid w:val="00257BC3"/>
    <w:rsid w:val="002605F1"/>
    <w:rsid w:val="002606D3"/>
    <w:rsid w:val="002624B4"/>
    <w:rsid w:val="00264548"/>
    <w:rsid w:val="00265EC7"/>
    <w:rsid w:val="00266225"/>
    <w:rsid w:val="00266576"/>
    <w:rsid w:val="00270152"/>
    <w:rsid w:val="00270830"/>
    <w:rsid w:val="00272ADF"/>
    <w:rsid w:val="0027367C"/>
    <w:rsid w:val="00274EB5"/>
    <w:rsid w:val="00276326"/>
    <w:rsid w:val="002770F4"/>
    <w:rsid w:val="0027733B"/>
    <w:rsid w:val="00277DA3"/>
    <w:rsid w:val="00282C82"/>
    <w:rsid w:val="00282C99"/>
    <w:rsid w:val="00282D75"/>
    <w:rsid w:val="00285AC1"/>
    <w:rsid w:val="00286B64"/>
    <w:rsid w:val="00287D10"/>
    <w:rsid w:val="0029072C"/>
    <w:rsid w:val="00290860"/>
    <w:rsid w:val="00290948"/>
    <w:rsid w:val="00291A63"/>
    <w:rsid w:val="00292596"/>
    <w:rsid w:val="00293612"/>
    <w:rsid w:val="00293772"/>
    <w:rsid w:val="0029487C"/>
    <w:rsid w:val="0029705F"/>
    <w:rsid w:val="00297BAB"/>
    <w:rsid w:val="002A1354"/>
    <w:rsid w:val="002A2AB6"/>
    <w:rsid w:val="002A2BE9"/>
    <w:rsid w:val="002A3A6B"/>
    <w:rsid w:val="002A5A67"/>
    <w:rsid w:val="002B1EC6"/>
    <w:rsid w:val="002B22BF"/>
    <w:rsid w:val="002B3306"/>
    <w:rsid w:val="002B34C0"/>
    <w:rsid w:val="002B3B7C"/>
    <w:rsid w:val="002B3FB3"/>
    <w:rsid w:val="002C1535"/>
    <w:rsid w:val="002C2451"/>
    <w:rsid w:val="002C2823"/>
    <w:rsid w:val="002C2AA9"/>
    <w:rsid w:val="002C3C6F"/>
    <w:rsid w:val="002C3D52"/>
    <w:rsid w:val="002C4339"/>
    <w:rsid w:val="002C5E3E"/>
    <w:rsid w:val="002C6AD7"/>
    <w:rsid w:val="002C7172"/>
    <w:rsid w:val="002D06E3"/>
    <w:rsid w:val="002D15CF"/>
    <w:rsid w:val="002D1989"/>
    <w:rsid w:val="002D24CA"/>
    <w:rsid w:val="002D3380"/>
    <w:rsid w:val="002D4FF5"/>
    <w:rsid w:val="002D5E39"/>
    <w:rsid w:val="002D615D"/>
    <w:rsid w:val="002D6C3E"/>
    <w:rsid w:val="002E00B4"/>
    <w:rsid w:val="002E2444"/>
    <w:rsid w:val="002E337E"/>
    <w:rsid w:val="002E37ED"/>
    <w:rsid w:val="002E62DB"/>
    <w:rsid w:val="002E72F2"/>
    <w:rsid w:val="002F0273"/>
    <w:rsid w:val="002F044E"/>
    <w:rsid w:val="002F13A4"/>
    <w:rsid w:val="002F3057"/>
    <w:rsid w:val="002F38F6"/>
    <w:rsid w:val="002F3919"/>
    <w:rsid w:val="002F401E"/>
    <w:rsid w:val="002F487B"/>
    <w:rsid w:val="002F5C08"/>
    <w:rsid w:val="002F6B0F"/>
    <w:rsid w:val="003015F0"/>
    <w:rsid w:val="00302E7E"/>
    <w:rsid w:val="00304949"/>
    <w:rsid w:val="00304CF1"/>
    <w:rsid w:val="00304EFD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2CF5"/>
    <w:rsid w:val="00323675"/>
    <w:rsid w:val="00323A27"/>
    <w:rsid w:val="00323B0F"/>
    <w:rsid w:val="00325268"/>
    <w:rsid w:val="00325E7F"/>
    <w:rsid w:val="003265F1"/>
    <w:rsid w:val="00327635"/>
    <w:rsid w:val="0032783E"/>
    <w:rsid w:val="00333040"/>
    <w:rsid w:val="00334132"/>
    <w:rsid w:val="00334351"/>
    <w:rsid w:val="0033448B"/>
    <w:rsid w:val="00336177"/>
    <w:rsid w:val="00337301"/>
    <w:rsid w:val="0034076E"/>
    <w:rsid w:val="00341C45"/>
    <w:rsid w:val="00341C4C"/>
    <w:rsid w:val="00341CAD"/>
    <w:rsid w:val="00342661"/>
    <w:rsid w:val="00343B6B"/>
    <w:rsid w:val="00343CC9"/>
    <w:rsid w:val="00344379"/>
    <w:rsid w:val="003448A0"/>
    <w:rsid w:val="003470D2"/>
    <w:rsid w:val="0035008C"/>
    <w:rsid w:val="00350E91"/>
    <w:rsid w:val="00351882"/>
    <w:rsid w:val="0035204D"/>
    <w:rsid w:val="00355034"/>
    <w:rsid w:val="003558AD"/>
    <w:rsid w:val="0035601D"/>
    <w:rsid w:val="0035775D"/>
    <w:rsid w:val="0035778B"/>
    <w:rsid w:val="003604D0"/>
    <w:rsid w:val="00360537"/>
    <w:rsid w:val="00360894"/>
    <w:rsid w:val="00360D19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86"/>
    <w:rsid w:val="00375AB3"/>
    <w:rsid w:val="0037609A"/>
    <w:rsid w:val="00377140"/>
    <w:rsid w:val="00377F1B"/>
    <w:rsid w:val="0038062E"/>
    <w:rsid w:val="00380A81"/>
    <w:rsid w:val="0038107C"/>
    <w:rsid w:val="0038294D"/>
    <w:rsid w:val="00383D75"/>
    <w:rsid w:val="00384505"/>
    <w:rsid w:val="0038499E"/>
    <w:rsid w:val="00385D37"/>
    <w:rsid w:val="003869A3"/>
    <w:rsid w:val="00387231"/>
    <w:rsid w:val="00387F27"/>
    <w:rsid w:val="00387FED"/>
    <w:rsid w:val="00391CA1"/>
    <w:rsid w:val="00392FF5"/>
    <w:rsid w:val="00393268"/>
    <w:rsid w:val="00393A8E"/>
    <w:rsid w:val="00393EB9"/>
    <w:rsid w:val="0039607F"/>
    <w:rsid w:val="00396671"/>
    <w:rsid w:val="00397A8C"/>
    <w:rsid w:val="003A26D1"/>
    <w:rsid w:val="003A4C2E"/>
    <w:rsid w:val="003A64F0"/>
    <w:rsid w:val="003A6770"/>
    <w:rsid w:val="003A694F"/>
    <w:rsid w:val="003B0D58"/>
    <w:rsid w:val="003B10CB"/>
    <w:rsid w:val="003B183E"/>
    <w:rsid w:val="003B1E69"/>
    <w:rsid w:val="003B25AE"/>
    <w:rsid w:val="003B33FC"/>
    <w:rsid w:val="003B4EFB"/>
    <w:rsid w:val="003B7EAF"/>
    <w:rsid w:val="003C165B"/>
    <w:rsid w:val="003C273F"/>
    <w:rsid w:val="003C2AFF"/>
    <w:rsid w:val="003C5F2D"/>
    <w:rsid w:val="003C63BD"/>
    <w:rsid w:val="003C6E7F"/>
    <w:rsid w:val="003D0A92"/>
    <w:rsid w:val="003D2CF0"/>
    <w:rsid w:val="003D33F2"/>
    <w:rsid w:val="003D5BEC"/>
    <w:rsid w:val="003D5D42"/>
    <w:rsid w:val="003D7BF5"/>
    <w:rsid w:val="003E0C23"/>
    <w:rsid w:val="003E627B"/>
    <w:rsid w:val="003E6F5B"/>
    <w:rsid w:val="003F03FA"/>
    <w:rsid w:val="003F0ACF"/>
    <w:rsid w:val="003F0CCA"/>
    <w:rsid w:val="003F20D6"/>
    <w:rsid w:val="003F2416"/>
    <w:rsid w:val="003F5688"/>
    <w:rsid w:val="003F6F8C"/>
    <w:rsid w:val="004034DD"/>
    <w:rsid w:val="00403D4F"/>
    <w:rsid w:val="00404AF3"/>
    <w:rsid w:val="00406C81"/>
    <w:rsid w:val="00407455"/>
    <w:rsid w:val="00407480"/>
    <w:rsid w:val="00410867"/>
    <w:rsid w:val="0041194E"/>
    <w:rsid w:val="00411E4B"/>
    <w:rsid w:val="0041288C"/>
    <w:rsid w:val="00412969"/>
    <w:rsid w:val="0041353B"/>
    <w:rsid w:val="00413A10"/>
    <w:rsid w:val="0041579B"/>
    <w:rsid w:val="00416D0F"/>
    <w:rsid w:val="0041758A"/>
    <w:rsid w:val="004201E2"/>
    <w:rsid w:val="00420C30"/>
    <w:rsid w:val="00421BBC"/>
    <w:rsid w:val="004224ED"/>
    <w:rsid w:val="00422A07"/>
    <w:rsid w:val="00424FF9"/>
    <w:rsid w:val="004253B6"/>
    <w:rsid w:val="00425950"/>
    <w:rsid w:val="004268D2"/>
    <w:rsid w:val="00426F3C"/>
    <w:rsid w:val="0043099C"/>
    <w:rsid w:val="00430EB4"/>
    <w:rsid w:val="004310FE"/>
    <w:rsid w:val="00431646"/>
    <w:rsid w:val="00432672"/>
    <w:rsid w:val="00432DB3"/>
    <w:rsid w:val="0043459F"/>
    <w:rsid w:val="00434E04"/>
    <w:rsid w:val="00434F4E"/>
    <w:rsid w:val="0043520A"/>
    <w:rsid w:val="00436321"/>
    <w:rsid w:val="0043728F"/>
    <w:rsid w:val="00437FD2"/>
    <w:rsid w:val="00443541"/>
    <w:rsid w:val="00444132"/>
    <w:rsid w:val="00444910"/>
    <w:rsid w:val="00445199"/>
    <w:rsid w:val="004456FE"/>
    <w:rsid w:val="00446631"/>
    <w:rsid w:val="0045144E"/>
    <w:rsid w:val="00452157"/>
    <w:rsid w:val="0045292B"/>
    <w:rsid w:val="00452C5D"/>
    <w:rsid w:val="004538DE"/>
    <w:rsid w:val="00454251"/>
    <w:rsid w:val="00456042"/>
    <w:rsid w:val="00457965"/>
    <w:rsid w:val="004579EE"/>
    <w:rsid w:val="00460502"/>
    <w:rsid w:val="004606C9"/>
    <w:rsid w:val="00462C49"/>
    <w:rsid w:val="004633B0"/>
    <w:rsid w:val="004647BA"/>
    <w:rsid w:val="00464840"/>
    <w:rsid w:val="00464BE1"/>
    <w:rsid w:val="00465AF4"/>
    <w:rsid w:val="0046600A"/>
    <w:rsid w:val="004661BE"/>
    <w:rsid w:val="0047037E"/>
    <w:rsid w:val="004710AD"/>
    <w:rsid w:val="004713C1"/>
    <w:rsid w:val="00472BD1"/>
    <w:rsid w:val="00472E3F"/>
    <w:rsid w:val="00473C46"/>
    <w:rsid w:val="00474188"/>
    <w:rsid w:val="004747C2"/>
    <w:rsid w:val="00476098"/>
    <w:rsid w:val="00480628"/>
    <w:rsid w:val="004824B2"/>
    <w:rsid w:val="00482C11"/>
    <w:rsid w:val="00484315"/>
    <w:rsid w:val="004869F9"/>
    <w:rsid w:val="00486AC5"/>
    <w:rsid w:val="00486D05"/>
    <w:rsid w:val="00487F79"/>
    <w:rsid w:val="00490149"/>
    <w:rsid w:val="004904B5"/>
    <w:rsid w:val="00492B5A"/>
    <w:rsid w:val="004942BC"/>
    <w:rsid w:val="00494BF5"/>
    <w:rsid w:val="00495BF0"/>
    <w:rsid w:val="00495F50"/>
    <w:rsid w:val="004A0461"/>
    <w:rsid w:val="004A237D"/>
    <w:rsid w:val="004A3CD2"/>
    <w:rsid w:val="004A40CA"/>
    <w:rsid w:val="004A54AE"/>
    <w:rsid w:val="004A5D31"/>
    <w:rsid w:val="004B0A4D"/>
    <w:rsid w:val="004B2EF7"/>
    <w:rsid w:val="004B33C7"/>
    <w:rsid w:val="004B5FB7"/>
    <w:rsid w:val="004C00D4"/>
    <w:rsid w:val="004C2158"/>
    <w:rsid w:val="004C30FC"/>
    <w:rsid w:val="004C45D0"/>
    <w:rsid w:val="004C7536"/>
    <w:rsid w:val="004D1275"/>
    <w:rsid w:val="004D222A"/>
    <w:rsid w:val="004D30EA"/>
    <w:rsid w:val="004D3C38"/>
    <w:rsid w:val="004D55A9"/>
    <w:rsid w:val="004D5E98"/>
    <w:rsid w:val="004E0942"/>
    <w:rsid w:val="004E14DF"/>
    <w:rsid w:val="004E37BA"/>
    <w:rsid w:val="004E417D"/>
    <w:rsid w:val="004E5222"/>
    <w:rsid w:val="004E5BDB"/>
    <w:rsid w:val="004E5E0D"/>
    <w:rsid w:val="004E7710"/>
    <w:rsid w:val="004E779C"/>
    <w:rsid w:val="004E7D09"/>
    <w:rsid w:val="004F0FEC"/>
    <w:rsid w:val="004F2119"/>
    <w:rsid w:val="004F22AA"/>
    <w:rsid w:val="004F3307"/>
    <w:rsid w:val="004F4192"/>
    <w:rsid w:val="004F47CD"/>
    <w:rsid w:val="004F4F91"/>
    <w:rsid w:val="004F6C38"/>
    <w:rsid w:val="004F7D2E"/>
    <w:rsid w:val="00501D1F"/>
    <w:rsid w:val="0050266B"/>
    <w:rsid w:val="00504AFB"/>
    <w:rsid w:val="00505ED7"/>
    <w:rsid w:val="00506CA2"/>
    <w:rsid w:val="005077AD"/>
    <w:rsid w:val="0051098E"/>
    <w:rsid w:val="00511032"/>
    <w:rsid w:val="005129E1"/>
    <w:rsid w:val="00513DAB"/>
    <w:rsid w:val="00514177"/>
    <w:rsid w:val="0051437C"/>
    <w:rsid w:val="0051505E"/>
    <w:rsid w:val="005150F9"/>
    <w:rsid w:val="00515167"/>
    <w:rsid w:val="0051708B"/>
    <w:rsid w:val="0051789E"/>
    <w:rsid w:val="005218E6"/>
    <w:rsid w:val="005219B3"/>
    <w:rsid w:val="00522A95"/>
    <w:rsid w:val="00522EA9"/>
    <w:rsid w:val="0052347A"/>
    <w:rsid w:val="00524D12"/>
    <w:rsid w:val="00524F79"/>
    <w:rsid w:val="00525405"/>
    <w:rsid w:val="005258C5"/>
    <w:rsid w:val="00526FAA"/>
    <w:rsid w:val="00527197"/>
    <w:rsid w:val="00530843"/>
    <w:rsid w:val="00530BB5"/>
    <w:rsid w:val="00531145"/>
    <w:rsid w:val="0053124D"/>
    <w:rsid w:val="005324E7"/>
    <w:rsid w:val="00534937"/>
    <w:rsid w:val="005351CC"/>
    <w:rsid w:val="00535603"/>
    <w:rsid w:val="005363F9"/>
    <w:rsid w:val="00540E47"/>
    <w:rsid w:val="005426EC"/>
    <w:rsid w:val="00542BDF"/>
    <w:rsid w:val="0054427E"/>
    <w:rsid w:val="005444CC"/>
    <w:rsid w:val="00546132"/>
    <w:rsid w:val="00554330"/>
    <w:rsid w:val="00556103"/>
    <w:rsid w:val="00556E27"/>
    <w:rsid w:val="005579E6"/>
    <w:rsid w:val="00562673"/>
    <w:rsid w:val="00563F16"/>
    <w:rsid w:val="00564EA0"/>
    <w:rsid w:val="005707C7"/>
    <w:rsid w:val="00570B81"/>
    <w:rsid w:val="00571FDF"/>
    <w:rsid w:val="005727B6"/>
    <w:rsid w:val="005732E4"/>
    <w:rsid w:val="00576AF4"/>
    <w:rsid w:val="005804AA"/>
    <w:rsid w:val="00582EB0"/>
    <w:rsid w:val="00585D1D"/>
    <w:rsid w:val="00586002"/>
    <w:rsid w:val="00592A2F"/>
    <w:rsid w:val="005939D4"/>
    <w:rsid w:val="00593D39"/>
    <w:rsid w:val="00593E8F"/>
    <w:rsid w:val="005951B6"/>
    <w:rsid w:val="0059754D"/>
    <w:rsid w:val="005A0F15"/>
    <w:rsid w:val="005A10DA"/>
    <w:rsid w:val="005A12EF"/>
    <w:rsid w:val="005A273B"/>
    <w:rsid w:val="005A33CD"/>
    <w:rsid w:val="005A3482"/>
    <w:rsid w:val="005A3793"/>
    <w:rsid w:val="005B1755"/>
    <w:rsid w:val="005B45DC"/>
    <w:rsid w:val="005B4792"/>
    <w:rsid w:val="005B6B51"/>
    <w:rsid w:val="005B6EF0"/>
    <w:rsid w:val="005B7125"/>
    <w:rsid w:val="005B7C2A"/>
    <w:rsid w:val="005B7CA8"/>
    <w:rsid w:val="005B7F04"/>
    <w:rsid w:val="005B7F2D"/>
    <w:rsid w:val="005C1856"/>
    <w:rsid w:val="005C38BB"/>
    <w:rsid w:val="005C3DF4"/>
    <w:rsid w:val="005C4D8A"/>
    <w:rsid w:val="005C5224"/>
    <w:rsid w:val="005C6B8F"/>
    <w:rsid w:val="005C6EEF"/>
    <w:rsid w:val="005C71A3"/>
    <w:rsid w:val="005D0D4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3D6D"/>
    <w:rsid w:val="005E52AB"/>
    <w:rsid w:val="005E5811"/>
    <w:rsid w:val="005E5B87"/>
    <w:rsid w:val="005E6EEE"/>
    <w:rsid w:val="005E760A"/>
    <w:rsid w:val="005E7FCC"/>
    <w:rsid w:val="005F05C2"/>
    <w:rsid w:val="005F0B3B"/>
    <w:rsid w:val="005F0D90"/>
    <w:rsid w:val="005F3B3E"/>
    <w:rsid w:val="005F4225"/>
    <w:rsid w:val="005F586B"/>
    <w:rsid w:val="005F6A47"/>
    <w:rsid w:val="005F6E83"/>
    <w:rsid w:val="005F7DF5"/>
    <w:rsid w:val="005F7FDB"/>
    <w:rsid w:val="00600356"/>
    <w:rsid w:val="00601A3E"/>
    <w:rsid w:val="006026E7"/>
    <w:rsid w:val="00602DBD"/>
    <w:rsid w:val="0060376A"/>
    <w:rsid w:val="006039F6"/>
    <w:rsid w:val="0060492D"/>
    <w:rsid w:val="00607EFB"/>
    <w:rsid w:val="00607FD3"/>
    <w:rsid w:val="00612245"/>
    <w:rsid w:val="00612C55"/>
    <w:rsid w:val="00613566"/>
    <w:rsid w:val="00613DA1"/>
    <w:rsid w:val="006142DA"/>
    <w:rsid w:val="00614B5F"/>
    <w:rsid w:val="006156A9"/>
    <w:rsid w:val="00615721"/>
    <w:rsid w:val="00616185"/>
    <w:rsid w:val="00620455"/>
    <w:rsid w:val="00621F83"/>
    <w:rsid w:val="006227D5"/>
    <w:rsid w:val="006227E3"/>
    <w:rsid w:val="006229D8"/>
    <w:rsid w:val="00623199"/>
    <w:rsid w:val="00625C20"/>
    <w:rsid w:val="00625FAC"/>
    <w:rsid w:val="00626D82"/>
    <w:rsid w:val="0062713B"/>
    <w:rsid w:val="00630AD4"/>
    <w:rsid w:val="006310BA"/>
    <w:rsid w:val="00633029"/>
    <w:rsid w:val="0063393D"/>
    <w:rsid w:val="00634614"/>
    <w:rsid w:val="00635F30"/>
    <w:rsid w:val="0063661D"/>
    <w:rsid w:val="0063684D"/>
    <w:rsid w:val="006368A8"/>
    <w:rsid w:val="006369B8"/>
    <w:rsid w:val="00637691"/>
    <w:rsid w:val="006427E2"/>
    <w:rsid w:val="00642992"/>
    <w:rsid w:val="0064376E"/>
    <w:rsid w:val="006447FE"/>
    <w:rsid w:val="0064702E"/>
    <w:rsid w:val="00650D42"/>
    <w:rsid w:val="00650DF0"/>
    <w:rsid w:val="006514BE"/>
    <w:rsid w:val="00652A66"/>
    <w:rsid w:val="00653E18"/>
    <w:rsid w:val="00655262"/>
    <w:rsid w:val="00656AF2"/>
    <w:rsid w:val="0065719B"/>
    <w:rsid w:val="00657F48"/>
    <w:rsid w:val="006605EC"/>
    <w:rsid w:val="0066063B"/>
    <w:rsid w:val="00660AD8"/>
    <w:rsid w:val="00660D80"/>
    <w:rsid w:val="006622F7"/>
    <w:rsid w:val="006646EF"/>
    <w:rsid w:val="00665E9C"/>
    <w:rsid w:val="0066655E"/>
    <w:rsid w:val="00666846"/>
    <w:rsid w:val="00667B7C"/>
    <w:rsid w:val="006703B1"/>
    <w:rsid w:val="0067478C"/>
    <w:rsid w:val="006759FE"/>
    <w:rsid w:val="00675CE0"/>
    <w:rsid w:val="0067649F"/>
    <w:rsid w:val="0067731D"/>
    <w:rsid w:val="0067737D"/>
    <w:rsid w:val="00677DAC"/>
    <w:rsid w:val="00677F67"/>
    <w:rsid w:val="00680095"/>
    <w:rsid w:val="006813E5"/>
    <w:rsid w:val="00683590"/>
    <w:rsid w:val="00684C54"/>
    <w:rsid w:val="0068591F"/>
    <w:rsid w:val="006866FD"/>
    <w:rsid w:val="0068675F"/>
    <w:rsid w:val="00686FB1"/>
    <w:rsid w:val="00687E88"/>
    <w:rsid w:val="00692501"/>
    <w:rsid w:val="00693C7C"/>
    <w:rsid w:val="006944CE"/>
    <w:rsid w:val="00695254"/>
    <w:rsid w:val="0069539F"/>
    <w:rsid w:val="006959C6"/>
    <w:rsid w:val="00695AAE"/>
    <w:rsid w:val="00695B3E"/>
    <w:rsid w:val="00695C52"/>
    <w:rsid w:val="00695FF7"/>
    <w:rsid w:val="00696B42"/>
    <w:rsid w:val="006A053F"/>
    <w:rsid w:val="006A34BB"/>
    <w:rsid w:val="006A4F4B"/>
    <w:rsid w:val="006A52FF"/>
    <w:rsid w:val="006B080B"/>
    <w:rsid w:val="006B0DDD"/>
    <w:rsid w:val="006B1602"/>
    <w:rsid w:val="006B2A99"/>
    <w:rsid w:val="006B3028"/>
    <w:rsid w:val="006B4263"/>
    <w:rsid w:val="006B4721"/>
    <w:rsid w:val="006B5E6E"/>
    <w:rsid w:val="006B6E72"/>
    <w:rsid w:val="006C0D32"/>
    <w:rsid w:val="006C1BA4"/>
    <w:rsid w:val="006C2732"/>
    <w:rsid w:val="006C31A4"/>
    <w:rsid w:val="006C5529"/>
    <w:rsid w:val="006C5896"/>
    <w:rsid w:val="006D266E"/>
    <w:rsid w:val="006D3204"/>
    <w:rsid w:val="006D33F8"/>
    <w:rsid w:val="006D47FB"/>
    <w:rsid w:val="006D7C19"/>
    <w:rsid w:val="006E15C2"/>
    <w:rsid w:val="006E1780"/>
    <w:rsid w:val="006E44B7"/>
    <w:rsid w:val="006E5DD6"/>
    <w:rsid w:val="006E6C16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38E"/>
    <w:rsid w:val="00704FF5"/>
    <w:rsid w:val="00705505"/>
    <w:rsid w:val="00705B43"/>
    <w:rsid w:val="00707848"/>
    <w:rsid w:val="00707AD6"/>
    <w:rsid w:val="00711867"/>
    <w:rsid w:val="00715F7A"/>
    <w:rsid w:val="00717141"/>
    <w:rsid w:val="00717F00"/>
    <w:rsid w:val="00721F26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AC8"/>
    <w:rsid w:val="00736257"/>
    <w:rsid w:val="00737F5F"/>
    <w:rsid w:val="00740B5F"/>
    <w:rsid w:val="00741167"/>
    <w:rsid w:val="00743C3D"/>
    <w:rsid w:val="00743D3B"/>
    <w:rsid w:val="00743ED8"/>
    <w:rsid w:val="00745D5B"/>
    <w:rsid w:val="0074681E"/>
    <w:rsid w:val="00746BFF"/>
    <w:rsid w:val="0074783C"/>
    <w:rsid w:val="00750D46"/>
    <w:rsid w:val="007513C8"/>
    <w:rsid w:val="0075209C"/>
    <w:rsid w:val="007521A3"/>
    <w:rsid w:val="00752935"/>
    <w:rsid w:val="00752DD9"/>
    <w:rsid w:val="00754AAB"/>
    <w:rsid w:val="00754BFE"/>
    <w:rsid w:val="00754E77"/>
    <w:rsid w:val="007608E9"/>
    <w:rsid w:val="00760951"/>
    <w:rsid w:val="00761112"/>
    <w:rsid w:val="00762F9B"/>
    <w:rsid w:val="0076529F"/>
    <w:rsid w:val="0076575C"/>
    <w:rsid w:val="00765761"/>
    <w:rsid w:val="00767AFB"/>
    <w:rsid w:val="00767B97"/>
    <w:rsid w:val="0077124E"/>
    <w:rsid w:val="0077228A"/>
    <w:rsid w:val="00774825"/>
    <w:rsid w:val="00774CBF"/>
    <w:rsid w:val="007759E8"/>
    <w:rsid w:val="007770CD"/>
    <w:rsid w:val="007779E0"/>
    <w:rsid w:val="00781407"/>
    <w:rsid w:val="00781CC5"/>
    <w:rsid w:val="00782050"/>
    <w:rsid w:val="00782A4A"/>
    <w:rsid w:val="0078480A"/>
    <w:rsid w:val="0078635E"/>
    <w:rsid w:val="0078667E"/>
    <w:rsid w:val="00791C16"/>
    <w:rsid w:val="007946D0"/>
    <w:rsid w:val="0079719E"/>
    <w:rsid w:val="007A18C3"/>
    <w:rsid w:val="007A2392"/>
    <w:rsid w:val="007A3797"/>
    <w:rsid w:val="007A4C0E"/>
    <w:rsid w:val="007A50D7"/>
    <w:rsid w:val="007A6F6C"/>
    <w:rsid w:val="007A771E"/>
    <w:rsid w:val="007B0229"/>
    <w:rsid w:val="007B171E"/>
    <w:rsid w:val="007B2947"/>
    <w:rsid w:val="007B4785"/>
    <w:rsid w:val="007B52E7"/>
    <w:rsid w:val="007B59ED"/>
    <w:rsid w:val="007B66B8"/>
    <w:rsid w:val="007B6CA2"/>
    <w:rsid w:val="007B7392"/>
    <w:rsid w:val="007C0213"/>
    <w:rsid w:val="007C30DC"/>
    <w:rsid w:val="007C5A13"/>
    <w:rsid w:val="007C5C98"/>
    <w:rsid w:val="007C5CC2"/>
    <w:rsid w:val="007C6C61"/>
    <w:rsid w:val="007D093C"/>
    <w:rsid w:val="007D19AB"/>
    <w:rsid w:val="007D2E55"/>
    <w:rsid w:val="007D57BE"/>
    <w:rsid w:val="007D6077"/>
    <w:rsid w:val="007D60C2"/>
    <w:rsid w:val="007D7092"/>
    <w:rsid w:val="007D737C"/>
    <w:rsid w:val="007D7E52"/>
    <w:rsid w:val="007D7F20"/>
    <w:rsid w:val="007E0130"/>
    <w:rsid w:val="007E0970"/>
    <w:rsid w:val="007E2DAB"/>
    <w:rsid w:val="007E30A5"/>
    <w:rsid w:val="007E3F75"/>
    <w:rsid w:val="007E42A5"/>
    <w:rsid w:val="007E470C"/>
    <w:rsid w:val="007E4DF1"/>
    <w:rsid w:val="007E76C4"/>
    <w:rsid w:val="007F14FE"/>
    <w:rsid w:val="007F15D6"/>
    <w:rsid w:val="007F2145"/>
    <w:rsid w:val="007F21CD"/>
    <w:rsid w:val="007F27CF"/>
    <w:rsid w:val="007F36A9"/>
    <w:rsid w:val="00800ED6"/>
    <w:rsid w:val="00801452"/>
    <w:rsid w:val="00802C71"/>
    <w:rsid w:val="0080420F"/>
    <w:rsid w:val="00807A95"/>
    <w:rsid w:val="008118F3"/>
    <w:rsid w:val="0081297A"/>
    <w:rsid w:val="008138C4"/>
    <w:rsid w:val="00815E0F"/>
    <w:rsid w:val="008162B6"/>
    <w:rsid w:val="00817350"/>
    <w:rsid w:val="00817CE5"/>
    <w:rsid w:val="008206CE"/>
    <w:rsid w:val="00820A09"/>
    <w:rsid w:val="00820C90"/>
    <w:rsid w:val="008237CF"/>
    <w:rsid w:val="008244D2"/>
    <w:rsid w:val="00825594"/>
    <w:rsid w:val="008269CD"/>
    <w:rsid w:val="0082711D"/>
    <w:rsid w:val="008274F7"/>
    <w:rsid w:val="0083310C"/>
    <w:rsid w:val="00833BFB"/>
    <w:rsid w:val="00834298"/>
    <w:rsid w:val="00834510"/>
    <w:rsid w:val="0083458C"/>
    <w:rsid w:val="00834DC1"/>
    <w:rsid w:val="00835B92"/>
    <w:rsid w:val="00837702"/>
    <w:rsid w:val="0084076B"/>
    <w:rsid w:val="00841DAA"/>
    <w:rsid w:val="0084287D"/>
    <w:rsid w:val="00843EB7"/>
    <w:rsid w:val="00845C60"/>
    <w:rsid w:val="00847735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32F"/>
    <w:rsid w:val="00863F11"/>
    <w:rsid w:val="0086403A"/>
    <w:rsid w:val="008656B6"/>
    <w:rsid w:val="00866F4C"/>
    <w:rsid w:val="00867441"/>
    <w:rsid w:val="0086745A"/>
    <w:rsid w:val="00867C2F"/>
    <w:rsid w:val="00870690"/>
    <w:rsid w:val="008714BD"/>
    <w:rsid w:val="00871EAD"/>
    <w:rsid w:val="00872EA2"/>
    <w:rsid w:val="0087387E"/>
    <w:rsid w:val="00875400"/>
    <w:rsid w:val="00876192"/>
    <w:rsid w:val="0087624D"/>
    <w:rsid w:val="00876AA6"/>
    <w:rsid w:val="0087750C"/>
    <w:rsid w:val="0088086B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69DF"/>
    <w:rsid w:val="00896AB1"/>
    <w:rsid w:val="00896E8D"/>
    <w:rsid w:val="00897D8A"/>
    <w:rsid w:val="008A0AB8"/>
    <w:rsid w:val="008A1367"/>
    <w:rsid w:val="008A33D7"/>
    <w:rsid w:val="008A3BFB"/>
    <w:rsid w:val="008A41A4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4185"/>
    <w:rsid w:val="008B4F6B"/>
    <w:rsid w:val="008B6DE9"/>
    <w:rsid w:val="008C0DAC"/>
    <w:rsid w:val="008C24D0"/>
    <w:rsid w:val="008C2540"/>
    <w:rsid w:val="008C28F4"/>
    <w:rsid w:val="008D03ED"/>
    <w:rsid w:val="008D074F"/>
    <w:rsid w:val="008D12F8"/>
    <w:rsid w:val="008D154B"/>
    <w:rsid w:val="008D21F7"/>
    <w:rsid w:val="008D2CD7"/>
    <w:rsid w:val="008D352A"/>
    <w:rsid w:val="008D3669"/>
    <w:rsid w:val="008D4CCF"/>
    <w:rsid w:val="008D6049"/>
    <w:rsid w:val="008D6611"/>
    <w:rsid w:val="008D6AB5"/>
    <w:rsid w:val="008E04F1"/>
    <w:rsid w:val="008E0594"/>
    <w:rsid w:val="008E1858"/>
    <w:rsid w:val="008E314E"/>
    <w:rsid w:val="008E3823"/>
    <w:rsid w:val="008E5256"/>
    <w:rsid w:val="008E52AC"/>
    <w:rsid w:val="008E5D70"/>
    <w:rsid w:val="008E7772"/>
    <w:rsid w:val="008F2000"/>
    <w:rsid w:val="008F22AC"/>
    <w:rsid w:val="008F2DB8"/>
    <w:rsid w:val="008F3A90"/>
    <w:rsid w:val="008F45DD"/>
    <w:rsid w:val="008F5379"/>
    <w:rsid w:val="008F5DEA"/>
    <w:rsid w:val="008F5FBB"/>
    <w:rsid w:val="008F67A0"/>
    <w:rsid w:val="008F77CC"/>
    <w:rsid w:val="008F7FCE"/>
    <w:rsid w:val="00902F00"/>
    <w:rsid w:val="0090696F"/>
    <w:rsid w:val="0090726D"/>
    <w:rsid w:val="009100A5"/>
    <w:rsid w:val="009100EC"/>
    <w:rsid w:val="0091152E"/>
    <w:rsid w:val="0091241A"/>
    <w:rsid w:val="00912820"/>
    <w:rsid w:val="00913356"/>
    <w:rsid w:val="009148F9"/>
    <w:rsid w:val="0091793D"/>
    <w:rsid w:val="00917EC6"/>
    <w:rsid w:val="00920AD2"/>
    <w:rsid w:val="00920B52"/>
    <w:rsid w:val="009222CC"/>
    <w:rsid w:val="0092274D"/>
    <w:rsid w:val="0092279C"/>
    <w:rsid w:val="00922AE3"/>
    <w:rsid w:val="009230D2"/>
    <w:rsid w:val="0092389A"/>
    <w:rsid w:val="00923BD7"/>
    <w:rsid w:val="00923F63"/>
    <w:rsid w:val="0092453E"/>
    <w:rsid w:val="00924F11"/>
    <w:rsid w:val="00925302"/>
    <w:rsid w:val="00927D9D"/>
    <w:rsid w:val="00931129"/>
    <w:rsid w:val="00931339"/>
    <w:rsid w:val="00931789"/>
    <w:rsid w:val="00931C39"/>
    <w:rsid w:val="00931CD8"/>
    <w:rsid w:val="00932D33"/>
    <w:rsid w:val="0093386D"/>
    <w:rsid w:val="00933F67"/>
    <w:rsid w:val="00934468"/>
    <w:rsid w:val="009369A1"/>
    <w:rsid w:val="009371A4"/>
    <w:rsid w:val="00937419"/>
    <w:rsid w:val="00940224"/>
    <w:rsid w:val="009413F5"/>
    <w:rsid w:val="00942A39"/>
    <w:rsid w:val="00944793"/>
    <w:rsid w:val="00946039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60864"/>
    <w:rsid w:val="00961731"/>
    <w:rsid w:val="009626B8"/>
    <w:rsid w:val="00962E0D"/>
    <w:rsid w:val="00965422"/>
    <w:rsid w:val="009676C5"/>
    <w:rsid w:val="00967ACB"/>
    <w:rsid w:val="0097151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0602"/>
    <w:rsid w:val="00992D57"/>
    <w:rsid w:val="00995685"/>
    <w:rsid w:val="00995A0E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16DF"/>
    <w:rsid w:val="009B2981"/>
    <w:rsid w:val="009B29B7"/>
    <w:rsid w:val="009B3688"/>
    <w:rsid w:val="009B368B"/>
    <w:rsid w:val="009B7A83"/>
    <w:rsid w:val="009B7C34"/>
    <w:rsid w:val="009B7F9C"/>
    <w:rsid w:val="009C1F18"/>
    <w:rsid w:val="009C2F60"/>
    <w:rsid w:val="009C3185"/>
    <w:rsid w:val="009C44F6"/>
    <w:rsid w:val="009C4D6A"/>
    <w:rsid w:val="009C4F17"/>
    <w:rsid w:val="009C5ACF"/>
    <w:rsid w:val="009C69E1"/>
    <w:rsid w:val="009C7150"/>
    <w:rsid w:val="009D0A7F"/>
    <w:rsid w:val="009D1FBE"/>
    <w:rsid w:val="009D426A"/>
    <w:rsid w:val="009D46B2"/>
    <w:rsid w:val="009D64D6"/>
    <w:rsid w:val="009D6592"/>
    <w:rsid w:val="009D7681"/>
    <w:rsid w:val="009D7BC6"/>
    <w:rsid w:val="009E0598"/>
    <w:rsid w:val="009E3F0B"/>
    <w:rsid w:val="009E6395"/>
    <w:rsid w:val="009E75C1"/>
    <w:rsid w:val="009E7A70"/>
    <w:rsid w:val="009F18F5"/>
    <w:rsid w:val="009F263A"/>
    <w:rsid w:val="009F5F69"/>
    <w:rsid w:val="009F626C"/>
    <w:rsid w:val="009F7704"/>
    <w:rsid w:val="00A0107C"/>
    <w:rsid w:val="00A0154B"/>
    <w:rsid w:val="00A05D70"/>
    <w:rsid w:val="00A06699"/>
    <w:rsid w:val="00A10684"/>
    <w:rsid w:val="00A10DA8"/>
    <w:rsid w:val="00A10E2F"/>
    <w:rsid w:val="00A12594"/>
    <w:rsid w:val="00A1328A"/>
    <w:rsid w:val="00A13FE5"/>
    <w:rsid w:val="00A16071"/>
    <w:rsid w:val="00A1641B"/>
    <w:rsid w:val="00A20852"/>
    <w:rsid w:val="00A20BFF"/>
    <w:rsid w:val="00A20C2D"/>
    <w:rsid w:val="00A20E70"/>
    <w:rsid w:val="00A210E7"/>
    <w:rsid w:val="00A21922"/>
    <w:rsid w:val="00A2345A"/>
    <w:rsid w:val="00A25C38"/>
    <w:rsid w:val="00A26C58"/>
    <w:rsid w:val="00A30642"/>
    <w:rsid w:val="00A351FF"/>
    <w:rsid w:val="00A36413"/>
    <w:rsid w:val="00A37751"/>
    <w:rsid w:val="00A37DE1"/>
    <w:rsid w:val="00A41686"/>
    <w:rsid w:val="00A437D2"/>
    <w:rsid w:val="00A43EAC"/>
    <w:rsid w:val="00A45942"/>
    <w:rsid w:val="00A4778C"/>
    <w:rsid w:val="00A50002"/>
    <w:rsid w:val="00A51395"/>
    <w:rsid w:val="00A5177D"/>
    <w:rsid w:val="00A536A9"/>
    <w:rsid w:val="00A542CF"/>
    <w:rsid w:val="00A5441F"/>
    <w:rsid w:val="00A54496"/>
    <w:rsid w:val="00A544AA"/>
    <w:rsid w:val="00A566B3"/>
    <w:rsid w:val="00A56C3E"/>
    <w:rsid w:val="00A56D2F"/>
    <w:rsid w:val="00A6271F"/>
    <w:rsid w:val="00A63C66"/>
    <w:rsid w:val="00A65ECA"/>
    <w:rsid w:val="00A67994"/>
    <w:rsid w:val="00A732D8"/>
    <w:rsid w:val="00A741E2"/>
    <w:rsid w:val="00A74980"/>
    <w:rsid w:val="00A74D76"/>
    <w:rsid w:val="00A76A34"/>
    <w:rsid w:val="00A7752D"/>
    <w:rsid w:val="00A77AE1"/>
    <w:rsid w:val="00A80146"/>
    <w:rsid w:val="00A80759"/>
    <w:rsid w:val="00A811EE"/>
    <w:rsid w:val="00A81C93"/>
    <w:rsid w:val="00A83251"/>
    <w:rsid w:val="00A85177"/>
    <w:rsid w:val="00A853F7"/>
    <w:rsid w:val="00A87449"/>
    <w:rsid w:val="00A876CF"/>
    <w:rsid w:val="00A90830"/>
    <w:rsid w:val="00A90E34"/>
    <w:rsid w:val="00A93196"/>
    <w:rsid w:val="00A94420"/>
    <w:rsid w:val="00A954B4"/>
    <w:rsid w:val="00A95780"/>
    <w:rsid w:val="00A975FB"/>
    <w:rsid w:val="00AA1AC3"/>
    <w:rsid w:val="00AA1C18"/>
    <w:rsid w:val="00AA1D3D"/>
    <w:rsid w:val="00AA2AAE"/>
    <w:rsid w:val="00AA2E19"/>
    <w:rsid w:val="00AA3F33"/>
    <w:rsid w:val="00AA5F9F"/>
    <w:rsid w:val="00AA62D3"/>
    <w:rsid w:val="00AA78E2"/>
    <w:rsid w:val="00AB40B5"/>
    <w:rsid w:val="00AB4977"/>
    <w:rsid w:val="00AB7846"/>
    <w:rsid w:val="00AC0019"/>
    <w:rsid w:val="00AC0D1A"/>
    <w:rsid w:val="00AC0E9B"/>
    <w:rsid w:val="00AC21E3"/>
    <w:rsid w:val="00AC2854"/>
    <w:rsid w:val="00AC3C2F"/>
    <w:rsid w:val="00AC76F0"/>
    <w:rsid w:val="00AC7CD8"/>
    <w:rsid w:val="00AD0AC3"/>
    <w:rsid w:val="00AD11BC"/>
    <w:rsid w:val="00AD14CD"/>
    <w:rsid w:val="00AD1F02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381E"/>
    <w:rsid w:val="00AE5BD2"/>
    <w:rsid w:val="00AE76C1"/>
    <w:rsid w:val="00AE7896"/>
    <w:rsid w:val="00AF0A45"/>
    <w:rsid w:val="00AF12F7"/>
    <w:rsid w:val="00AF1420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1975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695"/>
    <w:rsid w:val="00B15999"/>
    <w:rsid w:val="00B15A6B"/>
    <w:rsid w:val="00B165AC"/>
    <w:rsid w:val="00B177F5"/>
    <w:rsid w:val="00B202CB"/>
    <w:rsid w:val="00B21701"/>
    <w:rsid w:val="00B21E7C"/>
    <w:rsid w:val="00B21EB8"/>
    <w:rsid w:val="00B22BE7"/>
    <w:rsid w:val="00B239C4"/>
    <w:rsid w:val="00B25124"/>
    <w:rsid w:val="00B25F05"/>
    <w:rsid w:val="00B26C3A"/>
    <w:rsid w:val="00B277C2"/>
    <w:rsid w:val="00B321FA"/>
    <w:rsid w:val="00B332EE"/>
    <w:rsid w:val="00B34019"/>
    <w:rsid w:val="00B344EA"/>
    <w:rsid w:val="00B369F6"/>
    <w:rsid w:val="00B36F49"/>
    <w:rsid w:val="00B3782F"/>
    <w:rsid w:val="00B40903"/>
    <w:rsid w:val="00B4287F"/>
    <w:rsid w:val="00B4430E"/>
    <w:rsid w:val="00B4466B"/>
    <w:rsid w:val="00B44802"/>
    <w:rsid w:val="00B44B09"/>
    <w:rsid w:val="00B46813"/>
    <w:rsid w:val="00B46882"/>
    <w:rsid w:val="00B4782D"/>
    <w:rsid w:val="00B50E3A"/>
    <w:rsid w:val="00B50F6F"/>
    <w:rsid w:val="00B5173E"/>
    <w:rsid w:val="00B52F38"/>
    <w:rsid w:val="00B5313E"/>
    <w:rsid w:val="00B54D44"/>
    <w:rsid w:val="00B5603C"/>
    <w:rsid w:val="00B56E8B"/>
    <w:rsid w:val="00B573D9"/>
    <w:rsid w:val="00B6362A"/>
    <w:rsid w:val="00B723EA"/>
    <w:rsid w:val="00B72CB9"/>
    <w:rsid w:val="00B731A1"/>
    <w:rsid w:val="00B802C9"/>
    <w:rsid w:val="00B80B70"/>
    <w:rsid w:val="00B81985"/>
    <w:rsid w:val="00B8200A"/>
    <w:rsid w:val="00B83690"/>
    <w:rsid w:val="00B83EC5"/>
    <w:rsid w:val="00B84DE7"/>
    <w:rsid w:val="00B86DB7"/>
    <w:rsid w:val="00B9232E"/>
    <w:rsid w:val="00B92449"/>
    <w:rsid w:val="00B92456"/>
    <w:rsid w:val="00B92682"/>
    <w:rsid w:val="00B95FFF"/>
    <w:rsid w:val="00B97103"/>
    <w:rsid w:val="00B971C4"/>
    <w:rsid w:val="00B974DE"/>
    <w:rsid w:val="00BA2604"/>
    <w:rsid w:val="00BA446D"/>
    <w:rsid w:val="00BA76A4"/>
    <w:rsid w:val="00BB089F"/>
    <w:rsid w:val="00BB38D4"/>
    <w:rsid w:val="00BB4567"/>
    <w:rsid w:val="00BB55E2"/>
    <w:rsid w:val="00BB6685"/>
    <w:rsid w:val="00BC0177"/>
    <w:rsid w:val="00BC1396"/>
    <w:rsid w:val="00BC1AE8"/>
    <w:rsid w:val="00BC2212"/>
    <w:rsid w:val="00BC2260"/>
    <w:rsid w:val="00BC2721"/>
    <w:rsid w:val="00BC416E"/>
    <w:rsid w:val="00BC4F33"/>
    <w:rsid w:val="00BC514E"/>
    <w:rsid w:val="00BC66AC"/>
    <w:rsid w:val="00BC7C4B"/>
    <w:rsid w:val="00BD0D18"/>
    <w:rsid w:val="00BD140B"/>
    <w:rsid w:val="00BD1952"/>
    <w:rsid w:val="00BD2BF7"/>
    <w:rsid w:val="00BD7022"/>
    <w:rsid w:val="00BE0D9B"/>
    <w:rsid w:val="00BE4AA2"/>
    <w:rsid w:val="00BE5213"/>
    <w:rsid w:val="00BE5547"/>
    <w:rsid w:val="00BE5B2D"/>
    <w:rsid w:val="00BE7200"/>
    <w:rsid w:val="00BF1119"/>
    <w:rsid w:val="00BF170E"/>
    <w:rsid w:val="00BF4B2D"/>
    <w:rsid w:val="00BF4ED7"/>
    <w:rsid w:val="00BF575C"/>
    <w:rsid w:val="00BF5F21"/>
    <w:rsid w:val="00BF6771"/>
    <w:rsid w:val="00BF6E17"/>
    <w:rsid w:val="00BF6E4A"/>
    <w:rsid w:val="00C01678"/>
    <w:rsid w:val="00C0181B"/>
    <w:rsid w:val="00C04624"/>
    <w:rsid w:val="00C06BC7"/>
    <w:rsid w:val="00C06C00"/>
    <w:rsid w:val="00C07F46"/>
    <w:rsid w:val="00C1173B"/>
    <w:rsid w:val="00C11D4F"/>
    <w:rsid w:val="00C1272E"/>
    <w:rsid w:val="00C12984"/>
    <w:rsid w:val="00C15BBE"/>
    <w:rsid w:val="00C15CBE"/>
    <w:rsid w:val="00C15DD8"/>
    <w:rsid w:val="00C15FD5"/>
    <w:rsid w:val="00C16555"/>
    <w:rsid w:val="00C17FBB"/>
    <w:rsid w:val="00C20EE5"/>
    <w:rsid w:val="00C215FB"/>
    <w:rsid w:val="00C21775"/>
    <w:rsid w:val="00C23A5C"/>
    <w:rsid w:val="00C24ECB"/>
    <w:rsid w:val="00C27EA3"/>
    <w:rsid w:val="00C30FE0"/>
    <w:rsid w:val="00C3156E"/>
    <w:rsid w:val="00C34A08"/>
    <w:rsid w:val="00C3513E"/>
    <w:rsid w:val="00C35A70"/>
    <w:rsid w:val="00C35BE5"/>
    <w:rsid w:val="00C36F3B"/>
    <w:rsid w:val="00C40B7A"/>
    <w:rsid w:val="00C40BB4"/>
    <w:rsid w:val="00C4122A"/>
    <w:rsid w:val="00C42DA7"/>
    <w:rsid w:val="00C43594"/>
    <w:rsid w:val="00C44B5D"/>
    <w:rsid w:val="00C44E68"/>
    <w:rsid w:val="00C45482"/>
    <w:rsid w:val="00C45C7A"/>
    <w:rsid w:val="00C47B3A"/>
    <w:rsid w:val="00C5101A"/>
    <w:rsid w:val="00C51578"/>
    <w:rsid w:val="00C52AAF"/>
    <w:rsid w:val="00C53D6B"/>
    <w:rsid w:val="00C5400A"/>
    <w:rsid w:val="00C5495C"/>
    <w:rsid w:val="00C549E6"/>
    <w:rsid w:val="00C54BC9"/>
    <w:rsid w:val="00C57E92"/>
    <w:rsid w:val="00C60710"/>
    <w:rsid w:val="00C61C49"/>
    <w:rsid w:val="00C62F44"/>
    <w:rsid w:val="00C64537"/>
    <w:rsid w:val="00C656C4"/>
    <w:rsid w:val="00C657BB"/>
    <w:rsid w:val="00C65B86"/>
    <w:rsid w:val="00C66CDD"/>
    <w:rsid w:val="00C7600A"/>
    <w:rsid w:val="00C7627E"/>
    <w:rsid w:val="00C775B8"/>
    <w:rsid w:val="00C776F2"/>
    <w:rsid w:val="00C77EE2"/>
    <w:rsid w:val="00C80F21"/>
    <w:rsid w:val="00C825F1"/>
    <w:rsid w:val="00C84549"/>
    <w:rsid w:val="00C84F17"/>
    <w:rsid w:val="00C86978"/>
    <w:rsid w:val="00C91265"/>
    <w:rsid w:val="00C94115"/>
    <w:rsid w:val="00C957CE"/>
    <w:rsid w:val="00C9597F"/>
    <w:rsid w:val="00C96144"/>
    <w:rsid w:val="00CA420D"/>
    <w:rsid w:val="00CA5426"/>
    <w:rsid w:val="00CA643D"/>
    <w:rsid w:val="00CA680C"/>
    <w:rsid w:val="00CB048F"/>
    <w:rsid w:val="00CB090A"/>
    <w:rsid w:val="00CB1ABA"/>
    <w:rsid w:val="00CB2D95"/>
    <w:rsid w:val="00CB64CA"/>
    <w:rsid w:val="00CB74D6"/>
    <w:rsid w:val="00CB782E"/>
    <w:rsid w:val="00CB7DA3"/>
    <w:rsid w:val="00CC3C2E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350F"/>
    <w:rsid w:val="00CD45E0"/>
    <w:rsid w:val="00CD4ACB"/>
    <w:rsid w:val="00CD5527"/>
    <w:rsid w:val="00CD68A5"/>
    <w:rsid w:val="00CD6E04"/>
    <w:rsid w:val="00CD7AB3"/>
    <w:rsid w:val="00CE03E7"/>
    <w:rsid w:val="00CE1E46"/>
    <w:rsid w:val="00CE2844"/>
    <w:rsid w:val="00CE363F"/>
    <w:rsid w:val="00CE5018"/>
    <w:rsid w:val="00CE62DE"/>
    <w:rsid w:val="00CE6DDF"/>
    <w:rsid w:val="00CE6F08"/>
    <w:rsid w:val="00CE79CD"/>
    <w:rsid w:val="00CF214F"/>
    <w:rsid w:val="00CF2346"/>
    <w:rsid w:val="00CF3A3C"/>
    <w:rsid w:val="00CF534F"/>
    <w:rsid w:val="00CF6457"/>
    <w:rsid w:val="00CF6C2D"/>
    <w:rsid w:val="00D0047C"/>
    <w:rsid w:val="00D012A2"/>
    <w:rsid w:val="00D01EC5"/>
    <w:rsid w:val="00D02904"/>
    <w:rsid w:val="00D02DD9"/>
    <w:rsid w:val="00D03924"/>
    <w:rsid w:val="00D06317"/>
    <w:rsid w:val="00D065A6"/>
    <w:rsid w:val="00D0718A"/>
    <w:rsid w:val="00D07B30"/>
    <w:rsid w:val="00D10246"/>
    <w:rsid w:val="00D12B30"/>
    <w:rsid w:val="00D162ED"/>
    <w:rsid w:val="00D166CE"/>
    <w:rsid w:val="00D20468"/>
    <w:rsid w:val="00D20B16"/>
    <w:rsid w:val="00D23841"/>
    <w:rsid w:val="00D2423F"/>
    <w:rsid w:val="00D24B47"/>
    <w:rsid w:val="00D26BF2"/>
    <w:rsid w:val="00D277B0"/>
    <w:rsid w:val="00D308F1"/>
    <w:rsid w:val="00D324C1"/>
    <w:rsid w:val="00D326EF"/>
    <w:rsid w:val="00D32710"/>
    <w:rsid w:val="00D3462C"/>
    <w:rsid w:val="00D34E66"/>
    <w:rsid w:val="00D355BC"/>
    <w:rsid w:val="00D35D0A"/>
    <w:rsid w:val="00D374D3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E1A"/>
    <w:rsid w:val="00D474C0"/>
    <w:rsid w:val="00D47CAA"/>
    <w:rsid w:val="00D51433"/>
    <w:rsid w:val="00D51783"/>
    <w:rsid w:val="00D52556"/>
    <w:rsid w:val="00D52B9C"/>
    <w:rsid w:val="00D5443D"/>
    <w:rsid w:val="00D54EEE"/>
    <w:rsid w:val="00D556DC"/>
    <w:rsid w:val="00D55ACC"/>
    <w:rsid w:val="00D578F0"/>
    <w:rsid w:val="00D6040D"/>
    <w:rsid w:val="00D6077C"/>
    <w:rsid w:val="00D61D92"/>
    <w:rsid w:val="00D62B0E"/>
    <w:rsid w:val="00D63056"/>
    <w:rsid w:val="00D63B28"/>
    <w:rsid w:val="00D64C99"/>
    <w:rsid w:val="00D652A6"/>
    <w:rsid w:val="00D73F34"/>
    <w:rsid w:val="00D74FAA"/>
    <w:rsid w:val="00D762E8"/>
    <w:rsid w:val="00D7693D"/>
    <w:rsid w:val="00D77784"/>
    <w:rsid w:val="00D77B97"/>
    <w:rsid w:val="00D835D9"/>
    <w:rsid w:val="00D85161"/>
    <w:rsid w:val="00D861CB"/>
    <w:rsid w:val="00D876BE"/>
    <w:rsid w:val="00D904C6"/>
    <w:rsid w:val="00D90C74"/>
    <w:rsid w:val="00D91816"/>
    <w:rsid w:val="00D91992"/>
    <w:rsid w:val="00D91A5A"/>
    <w:rsid w:val="00D91D62"/>
    <w:rsid w:val="00D91F21"/>
    <w:rsid w:val="00D921A6"/>
    <w:rsid w:val="00D92935"/>
    <w:rsid w:val="00D93B52"/>
    <w:rsid w:val="00D948EA"/>
    <w:rsid w:val="00D96BEA"/>
    <w:rsid w:val="00D96FBE"/>
    <w:rsid w:val="00D97040"/>
    <w:rsid w:val="00D971AB"/>
    <w:rsid w:val="00D97C48"/>
    <w:rsid w:val="00DA52C4"/>
    <w:rsid w:val="00DA611F"/>
    <w:rsid w:val="00DB0157"/>
    <w:rsid w:val="00DB0467"/>
    <w:rsid w:val="00DB0D28"/>
    <w:rsid w:val="00DB1492"/>
    <w:rsid w:val="00DB212E"/>
    <w:rsid w:val="00DB265C"/>
    <w:rsid w:val="00DB2B78"/>
    <w:rsid w:val="00DB5823"/>
    <w:rsid w:val="00DB6E54"/>
    <w:rsid w:val="00DB6EF3"/>
    <w:rsid w:val="00DC00E9"/>
    <w:rsid w:val="00DC1259"/>
    <w:rsid w:val="00DC25B1"/>
    <w:rsid w:val="00DC27A3"/>
    <w:rsid w:val="00DC3CE2"/>
    <w:rsid w:val="00DC4880"/>
    <w:rsid w:val="00DC71A8"/>
    <w:rsid w:val="00DD17F7"/>
    <w:rsid w:val="00DD1F38"/>
    <w:rsid w:val="00DD24D6"/>
    <w:rsid w:val="00DD37E1"/>
    <w:rsid w:val="00DD484A"/>
    <w:rsid w:val="00DD4D08"/>
    <w:rsid w:val="00DD5645"/>
    <w:rsid w:val="00DD6BFE"/>
    <w:rsid w:val="00DD74CD"/>
    <w:rsid w:val="00DD79E4"/>
    <w:rsid w:val="00DD7F53"/>
    <w:rsid w:val="00DE0CA6"/>
    <w:rsid w:val="00DE26D3"/>
    <w:rsid w:val="00DE2A43"/>
    <w:rsid w:val="00DE3331"/>
    <w:rsid w:val="00DE3A23"/>
    <w:rsid w:val="00DF1701"/>
    <w:rsid w:val="00DF2821"/>
    <w:rsid w:val="00DF450C"/>
    <w:rsid w:val="00DF6070"/>
    <w:rsid w:val="00DF6358"/>
    <w:rsid w:val="00DF6CEE"/>
    <w:rsid w:val="00DF6FFC"/>
    <w:rsid w:val="00DF724D"/>
    <w:rsid w:val="00E013E0"/>
    <w:rsid w:val="00E02767"/>
    <w:rsid w:val="00E02A26"/>
    <w:rsid w:val="00E0321E"/>
    <w:rsid w:val="00E038E8"/>
    <w:rsid w:val="00E03A2D"/>
    <w:rsid w:val="00E07CDA"/>
    <w:rsid w:val="00E07D4B"/>
    <w:rsid w:val="00E10A63"/>
    <w:rsid w:val="00E10B6F"/>
    <w:rsid w:val="00E11522"/>
    <w:rsid w:val="00E1231F"/>
    <w:rsid w:val="00E12B50"/>
    <w:rsid w:val="00E131CF"/>
    <w:rsid w:val="00E13792"/>
    <w:rsid w:val="00E13D7A"/>
    <w:rsid w:val="00E13F98"/>
    <w:rsid w:val="00E169C2"/>
    <w:rsid w:val="00E23179"/>
    <w:rsid w:val="00E26219"/>
    <w:rsid w:val="00E30FEC"/>
    <w:rsid w:val="00E32C85"/>
    <w:rsid w:val="00E330A2"/>
    <w:rsid w:val="00E3370E"/>
    <w:rsid w:val="00E34431"/>
    <w:rsid w:val="00E352B5"/>
    <w:rsid w:val="00E3740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080"/>
    <w:rsid w:val="00E47827"/>
    <w:rsid w:val="00E50745"/>
    <w:rsid w:val="00E5290D"/>
    <w:rsid w:val="00E52CF0"/>
    <w:rsid w:val="00E539D1"/>
    <w:rsid w:val="00E5460D"/>
    <w:rsid w:val="00E54762"/>
    <w:rsid w:val="00E556C7"/>
    <w:rsid w:val="00E60744"/>
    <w:rsid w:val="00E60BB3"/>
    <w:rsid w:val="00E611DA"/>
    <w:rsid w:val="00E641DC"/>
    <w:rsid w:val="00E64415"/>
    <w:rsid w:val="00E65460"/>
    <w:rsid w:val="00E75C0A"/>
    <w:rsid w:val="00E768DA"/>
    <w:rsid w:val="00E769BD"/>
    <w:rsid w:val="00E77790"/>
    <w:rsid w:val="00E8067A"/>
    <w:rsid w:val="00E80EFF"/>
    <w:rsid w:val="00E81396"/>
    <w:rsid w:val="00E8184C"/>
    <w:rsid w:val="00E81D4A"/>
    <w:rsid w:val="00E82FFC"/>
    <w:rsid w:val="00E84853"/>
    <w:rsid w:val="00E84FA8"/>
    <w:rsid w:val="00E8524E"/>
    <w:rsid w:val="00E85BB3"/>
    <w:rsid w:val="00E874F0"/>
    <w:rsid w:val="00E87DFD"/>
    <w:rsid w:val="00E90CB7"/>
    <w:rsid w:val="00E91930"/>
    <w:rsid w:val="00E92F69"/>
    <w:rsid w:val="00E936AA"/>
    <w:rsid w:val="00E93EBF"/>
    <w:rsid w:val="00E941B5"/>
    <w:rsid w:val="00E95696"/>
    <w:rsid w:val="00E95EBD"/>
    <w:rsid w:val="00E96CDB"/>
    <w:rsid w:val="00EA0023"/>
    <w:rsid w:val="00EA0967"/>
    <w:rsid w:val="00EA09F4"/>
    <w:rsid w:val="00EA25AB"/>
    <w:rsid w:val="00EA4188"/>
    <w:rsid w:val="00EA4448"/>
    <w:rsid w:val="00EA454C"/>
    <w:rsid w:val="00EA4BF6"/>
    <w:rsid w:val="00EA6B9A"/>
    <w:rsid w:val="00EA6BB6"/>
    <w:rsid w:val="00EA723A"/>
    <w:rsid w:val="00EA79D6"/>
    <w:rsid w:val="00EA7DD9"/>
    <w:rsid w:val="00EB01ED"/>
    <w:rsid w:val="00EB08E9"/>
    <w:rsid w:val="00EB10F9"/>
    <w:rsid w:val="00EB3299"/>
    <w:rsid w:val="00EB4569"/>
    <w:rsid w:val="00EB575F"/>
    <w:rsid w:val="00EB5D0E"/>
    <w:rsid w:val="00EB6CB5"/>
    <w:rsid w:val="00EC0065"/>
    <w:rsid w:val="00EC1DFE"/>
    <w:rsid w:val="00EC1FC2"/>
    <w:rsid w:val="00EC3380"/>
    <w:rsid w:val="00EC45FD"/>
    <w:rsid w:val="00EC4768"/>
    <w:rsid w:val="00EC6B9A"/>
    <w:rsid w:val="00EC7940"/>
    <w:rsid w:val="00EC7DF7"/>
    <w:rsid w:val="00ED0E45"/>
    <w:rsid w:val="00ED1009"/>
    <w:rsid w:val="00ED1483"/>
    <w:rsid w:val="00ED1D30"/>
    <w:rsid w:val="00ED4C31"/>
    <w:rsid w:val="00ED5C24"/>
    <w:rsid w:val="00ED7221"/>
    <w:rsid w:val="00EE19D9"/>
    <w:rsid w:val="00EE1CAE"/>
    <w:rsid w:val="00EE215F"/>
    <w:rsid w:val="00EE3A97"/>
    <w:rsid w:val="00EE4783"/>
    <w:rsid w:val="00EE4821"/>
    <w:rsid w:val="00EE4C12"/>
    <w:rsid w:val="00EE764B"/>
    <w:rsid w:val="00EF01DD"/>
    <w:rsid w:val="00EF1C0C"/>
    <w:rsid w:val="00EF2F3B"/>
    <w:rsid w:val="00EF3B59"/>
    <w:rsid w:val="00EF66FF"/>
    <w:rsid w:val="00F03CA9"/>
    <w:rsid w:val="00F04A25"/>
    <w:rsid w:val="00F054BB"/>
    <w:rsid w:val="00F06040"/>
    <w:rsid w:val="00F1194A"/>
    <w:rsid w:val="00F1312F"/>
    <w:rsid w:val="00F1399D"/>
    <w:rsid w:val="00F1406E"/>
    <w:rsid w:val="00F14B56"/>
    <w:rsid w:val="00F14ECE"/>
    <w:rsid w:val="00F213D7"/>
    <w:rsid w:val="00F22ED9"/>
    <w:rsid w:val="00F23E3E"/>
    <w:rsid w:val="00F248F6"/>
    <w:rsid w:val="00F25AF5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40654"/>
    <w:rsid w:val="00F40FDD"/>
    <w:rsid w:val="00F416A1"/>
    <w:rsid w:val="00F416F9"/>
    <w:rsid w:val="00F433B4"/>
    <w:rsid w:val="00F4397B"/>
    <w:rsid w:val="00F446F9"/>
    <w:rsid w:val="00F44BF7"/>
    <w:rsid w:val="00F44ED9"/>
    <w:rsid w:val="00F452DE"/>
    <w:rsid w:val="00F46038"/>
    <w:rsid w:val="00F4683B"/>
    <w:rsid w:val="00F46AC4"/>
    <w:rsid w:val="00F4743E"/>
    <w:rsid w:val="00F57059"/>
    <w:rsid w:val="00F6604D"/>
    <w:rsid w:val="00F66472"/>
    <w:rsid w:val="00F677D7"/>
    <w:rsid w:val="00F7029E"/>
    <w:rsid w:val="00F72292"/>
    <w:rsid w:val="00F7270C"/>
    <w:rsid w:val="00F7344C"/>
    <w:rsid w:val="00F73926"/>
    <w:rsid w:val="00F73B30"/>
    <w:rsid w:val="00F755FB"/>
    <w:rsid w:val="00F7560B"/>
    <w:rsid w:val="00F75DDC"/>
    <w:rsid w:val="00F765E5"/>
    <w:rsid w:val="00F8087A"/>
    <w:rsid w:val="00F80DAE"/>
    <w:rsid w:val="00F8102D"/>
    <w:rsid w:val="00F817D9"/>
    <w:rsid w:val="00F8404C"/>
    <w:rsid w:val="00F84B7B"/>
    <w:rsid w:val="00F85052"/>
    <w:rsid w:val="00F855BB"/>
    <w:rsid w:val="00F85A81"/>
    <w:rsid w:val="00F85EB1"/>
    <w:rsid w:val="00F867C1"/>
    <w:rsid w:val="00F86C00"/>
    <w:rsid w:val="00F87A75"/>
    <w:rsid w:val="00F87F67"/>
    <w:rsid w:val="00F900C5"/>
    <w:rsid w:val="00F9066D"/>
    <w:rsid w:val="00F90DD1"/>
    <w:rsid w:val="00F920E9"/>
    <w:rsid w:val="00F94152"/>
    <w:rsid w:val="00F96912"/>
    <w:rsid w:val="00FA1800"/>
    <w:rsid w:val="00FA21A8"/>
    <w:rsid w:val="00FA36D3"/>
    <w:rsid w:val="00FA49CA"/>
    <w:rsid w:val="00FA6356"/>
    <w:rsid w:val="00FA69E4"/>
    <w:rsid w:val="00FB0917"/>
    <w:rsid w:val="00FB1729"/>
    <w:rsid w:val="00FB2C83"/>
    <w:rsid w:val="00FB37FA"/>
    <w:rsid w:val="00FB4992"/>
    <w:rsid w:val="00FB5B57"/>
    <w:rsid w:val="00FC089A"/>
    <w:rsid w:val="00FC2A2C"/>
    <w:rsid w:val="00FC338C"/>
    <w:rsid w:val="00FC45FF"/>
    <w:rsid w:val="00FC7B94"/>
    <w:rsid w:val="00FC7F99"/>
    <w:rsid w:val="00FD0F06"/>
    <w:rsid w:val="00FD1AFA"/>
    <w:rsid w:val="00FD1DE0"/>
    <w:rsid w:val="00FD304B"/>
    <w:rsid w:val="00FD5BF6"/>
    <w:rsid w:val="00FE0287"/>
    <w:rsid w:val="00FE0653"/>
    <w:rsid w:val="00FE4E35"/>
    <w:rsid w:val="00FF18F7"/>
    <w:rsid w:val="00FF26F3"/>
    <w:rsid w:val="00FF352A"/>
    <w:rsid w:val="00FF38AD"/>
    <w:rsid w:val="00FF6C54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EA128-88FD-4614-B2D6-5792A721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380</Pages>
  <Words>61957</Words>
  <Characters>353159</Characters>
  <Application>Microsoft Office Word</Application>
  <DocSecurity>0</DocSecurity>
  <Lines>2942</Lines>
  <Paragraphs>828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414288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Макеева Мария Юрьевна</cp:lastModifiedBy>
  <cp:revision>174</cp:revision>
  <cp:lastPrinted>2020-10-20T10:24:00Z</cp:lastPrinted>
  <dcterms:created xsi:type="dcterms:W3CDTF">2017-11-22T04:51:00Z</dcterms:created>
  <dcterms:modified xsi:type="dcterms:W3CDTF">2020-10-21T07:03:00Z</dcterms:modified>
</cp:coreProperties>
</file>